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99" w:rsidRPr="00200E6F" w:rsidRDefault="00482699" w:rsidP="0048269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  <w:lang w:eastAsia="en-US"/>
        </w:rPr>
      </w:pPr>
      <w:r w:rsidRPr="00200E6F">
        <w:rPr>
          <w:rFonts w:ascii="Liberation Serif" w:hAnsi="Liberation Serif" w:cs="Liberation Serif"/>
          <w:sz w:val="24"/>
          <w:szCs w:val="24"/>
        </w:rPr>
        <w:t xml:space="preserve">Утверждаю: </w:t>
      </w:r>
    </w:p>
    <w:p w:rsidR="00482699" w:rsidRPr="00200E6F" w:rsidRDefault="00482699" w:rsidP="0048269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200E6F">
        <w:rPr>
          <w:rFonts w:ascii="Liberation Serif" w:hAnsi="Liberation Serif" w:cs="Liberation Serif"/>
          <w:sz w:val="24"/>
          <w:szCs w:val="24"/>
        </w:rPr>
        <w:t>заведующий МАДОУ «Детский сад № 24»</w:t>
      </w:r>
    </w:p>
    <w:p w:rsidR="00482699" w:rsidRPr="00200E6F" w:rsidRDefault="00482699" w:rsidP="0048269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200E6F">
        <w:rPr>
          <w:rFonts w:ascii="Liberation Serif" w:hAnsi="Liberation Serif" w:cs="Liberation Serif"/>
          <w:sz w:val="24"/>
          <w:szCs w:val="24"/>
        </w:rPr>
        <w:t>Е. А. Меньшикова __________</w:t>
      </w:r>
    </w:p>
    <w:p w:rsidR="00482699" w:rsidRPr="00200E6F" w:rsidRDefault="00482699" w:rsidP="00482699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200E6F">
        <w:rPr>
          <w:rFonts w:ascii="Liberation Serif" w:hAnsi="Liberation Serif" w:cs="Liberation Serif"/>
          <w:sz w:val="24"/>
          <w:szCs w:val="24"/>
        </w:rPr>
        <w:t xml:space="preserve">Приказ № _____ </w:t>
      </w:r>
      <w:proofErr w:type="gramStart"/>
      <w:r w:rsidRPr="00200E6F">
        <w:rPr>
          <w:rFonts w:ascii="Liberation Serif" w:hAnsi="Liberation Serif" w:cs="Liberation Serif"/>
          <w:sz w:val="24"/>
          <w:szCs w:val="24"/>
        </w:rPr>
        <w:t>от</w:t>
      </w:r>
      <w:proofErr w:type="gramEnd"/>
      <w:r w:rsidRPr="00200E6F">
        <w:rPr>
          <w:rFonts w:ascii="Liberation Serif" w:hAnsi="Liberation Serif" w:cs="Liberation Serif"/>
          <w:sz w:val="24"/>
          <w:szCs w:val="24"/>
        </w:rPr>
        <w:t xml:space="preserve"> ___________________</w:t>
      </w:r>
    </w:p>
    <w:p w:rsidR="00482699" w:rsidRPr="00200E6F" w:rsidRDefault="00482699" w:rsidP="00482699">
      <w:pPr>
        <w:jc w:val="center"/>
        <w:rPr>
          <w:rFonts w:ascii="Liberation Serif" w:hAnsi="Liberation Serif" w:cs="Liberation Serif"/>
        </w:rPr>
      </w:pPr>
    </w:p>
    <w:p w:rsidR="004E2C4A" w:rsidRPr="004E2C4A" w:rsidRDefault="004E2C4A" w:rsidP="00482699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aps/>
          <w:color w:val="622A14"/>
          <w:kern w:val="36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b/>
          <w:bCs/>
          <w:caps/>
          <w:color w:val="622A14"/>
          <w:kern w:val="36"/>
          <w:sz w:val="24"/>
          <w:szCs w:val="24"/>
        </w:rPr>
        <w:t xml:space="preserve">ПОЛОЖЕНИЕ О ПРОВЕДЕНИИ КОНКУРСА НА ЛУЧШУЮ РАЗРАБОТКУ ДИДАКТИЧЕСКОЙ ИГРЫ ПО ПДД СРЕДИ ПЕДАГОГОВ </w:t>
      </w:r>
      <w:r>
        <w:rPr>
          <w:rFonts w:ascii="Liberation Serif" w:eastAsia="Times New Roman" w:hAnsi="Liberation Serif" w:cs="Liberation Serif"/>
          <w:b/>
          <w:bCs/>
          <w:caps/>
          <w:color w:val="622A14"/>
          <w:kern w:val="36"/>
          <w:sz w:val="24"/>
          <w:szCs w:val="24"/>
        </w:rPr>
        <w:t xml:space="preserve">МАДОУ «Детский сад № 24» го Дегтярск </w:t>
      </w:r>
      <w:r w:rsidRPr="004E2C4A">
        <w:rPr>
          <w:rFonts w:ascii="Liberation Serif" w:eastAsia="Times New Roman" w:hAnsi="Liberation Serif" w:cs="Liberation Serif"/>
          <w:b/>
          <w:bCs/>
          <w:caps/>
          <w:color w:val="622A14"/>
          <w:kern w:val="36"/>
          <w:sz w:val="24"/>
          <w:szCs w:val="24"/>
        </w:rPr>
        <w:t>«ИГРА — ДЕЛО СЕРЬЕЗНОЕ»</w:t>
      </w:r>
    </w:p>
    <w:p w:rsidR="004E2C4A" w:rsidRDefault="004E2C4A" w:rsidP="004E2C4A">
      <w:pPr>
        <w:shd w:val="clear" w:color="auto" w:fill="FFFFFF"/>
        <w:spacing w:after="0" w:line="240" w:lineRule="auto"/>
        <w:ind w:left="-315" w:right="-1050"/>
        <w:jc w:val="center"/>
        <w:rPr>
          <w:rFonts w:ascii="Liberation Serif" w:eastAsia="Times New Roman" w:hAnsi="Liberation Serif" w:cs="Liberation Serif"/>
          <w:b/>
          <w:bCs/>
          <w:color w:val="666666"/>
          <w:sz w:val="24"/>
          <w:szCs w:val="24"/>
        </w:rPr>
      </w:pPr>
    </w:p>
    <w:p w:rsidR="004E2C4A" w:rsidRPr="004E2C4A" w:rsidRDefault="004E2C4A" w:rsidP="00EB137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b/>
          <w:bCs/>
          <w:sz w:val="24"/>
          <w:szCs w:val="24"/>
        </w:rPr>
        <w:t>1.Общие положения: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210" w:right="-5" w:firstLine="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1.1. </w:t>
      </w:r>
      <w:r w:rsidRPr="00EB137C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 xml:space="preserve">онкурс на лучшую разработку дидактической игры по ПДД среди педагогов </w:t>
      </w:r>
      <w:r w:rsidRPr="00EB137C">
        <w:rPr>
          <w:rFonts w:ascii="Liberation Serif" w:eastAsia="Times New Roman" w:hAnsi="Liberation Serif" w:cs="Liberation Serif"/>
          <w:sz w:val="24"/>
          <w:szCs w:val="24"/>
        </w:rPr>
        <w:t xml:space="preserve">МАДОУ «Детский сад № 24» го Дегтярск 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 xml:space="preserve">«Игра – дело серьезное» (далее -Конкурс) проводится в рамках </w:t>
      </w:r>
      <w:r w:rsidRPr="00EB137C">
        <w:rPr>
          <w:rFonts w:ascii="Liberation Serif" w:eastAsia="Times New Roman" w:hAnsi="Liberation Serif" w:cs="Liberation Serif"/>
          <w:sz w:val="24"/>
          <w:szCs w:val="24"/>
        </w:rPr>
        <w:t>месячника безопасности в сентябре 2020 г. (</w:t>
      </w:r>
      <w:r w:rsidR="000B5D0C" w:rsidRPr="00EB137C">
        <w:rPr>
          <w:rFonts w:ascii="Liberation Serif" w:eastAsia="Times New Roman" w:hAnsi="Liberation Serif" w:cs="Liberation Serif"/>
          <w:sz w:val="24"/>
          <w:szCs w:val="24"/>
        </w:rPr>
        <w:t xml:space="preserve">Письмо Правительства Свердловской области Министерства образования и молодежной политики Свердловской области от  </w:t>
      </w:r>
      <w:r w:rsidRPr="00EB137C">
        <w:rPr>
          <w:rFonts w:ascii="Liberation Serif" w:eastAsia="Times New Roman" w:hAnsi="Liberation Serif" w:cs="Liberation Serif"/>
          <w:sz w:val="24"/>
          <w:szCs w:val="24"/>
        </w:rPr>
        <w:t>02.09.2020 № 02-01-82/ 9782</w:t>
      </w:r>
      <w:proofErr w:type="gramStart"/>
      <w:r w:rsidR="000B5D0C" w:rsidRPr="00EB137C">
        <w:rPr>
          <w:rFonts w:ascii="Liberation Serif" w:eastAsia="Times New Roman" w:hAnsi="Liberation Serif" w:cs="Liberation Serif"/>
          <w:sz w:val="24"/>
          <w:szCs w:val="24"/>
        </w:rPr>
        <w:t xml:space="preserve"> О</w:t>
      </w:r>
      <w:proofErr w:type="gramEnd"/>
      <w:r w:rsidR="000B5D0C" w:rsidRPr="00EB137C">
        <w:rPr>
          <w:rFonts w:ascii="Liberation Serif" w:eastAsia="Times New Roman" w:hAnsi="Liberation Serif" w:cs="Liberation Serif"/>
          <w:sz w:val="24"/>
          <w:szCs w:val="24"/>
        </w:rPr>
        <w:t xml:space="preserve"> проведении в образовательных организациях в сентябре 2020 года Месячника безопасности)</w:t>
      </w:r>
      <w:r w:rsidRPr="00EB137C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 xml:space="preserve">и направлен на активизацию деятельности </w:t>
      </w:r>
      <w:r w:rsidR="000B5D0C" w:rsidRPr="00EB137C">
        <w:rPr>
          <w:rFonts w:ascii="Liberation Serif" w:eastAsia="Times New Roman" w:hAnsi="Liberation Serif" w:cs="Liberation Serif"/>
          <w:sz w:val="24"/>
          <w:szCs w:val="24"/>
        </w:rPr>
        <w:t xml:space="preserve">воспитателей МАДОУ 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по обучению детей правилам безопасного поведения на дорогах и профилактики детского дорожно-транспортного травматизма.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210" w:right="-5" w:firstLine="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1.2. Цел</w:t>
      </w:r>
      <w:r w:rsidR="000B5D0C" w:rsidRPr="00EB137C">
        <w:rPr>
          <w:rFonts w:ascii="Liberation Serif" w:eastAsia="Times New Roman" w:hAnsi="Liberation Serif" w:cs="Liberation Serif"/>
          <w:sz w:val="24"/>
          <w:szCs w:val="24"/>
        </w:rPr>
        <w:t>ь конкурса: активизация деятельности воспитателей МАДОУ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 </w:t>
      </w:r>
      <w:r w:rsidRPr="00EB137C">
        <w:rPr>
          <w:rFonts w:ascii="Liberation Serif" w:eastAsia="Times New Roman" w:hAnsi="Liberation Serif" w:cs="Liberation Serif"/>
          <w:b/>
          <w:bCs/>
          <w:sz w:val="24"/>
          <w:szCs w:val="24"/>
        </w:rPr>
        <w:t> 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по обучению детей правилам безопасного поведения на дорогах и профилактики детского дорожно-транспортного травматизма.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210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Задачи конкурса: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 xml:space="preserve">— </w:t>
      </w:r>
      <w:r w:rsidR="000B5D0C" w:rsidRPr="00EB137C">
        <w:rPr>
          <w:rFonts w:ascii="Liberation Serif" w:eastAsia="Times New Roman" w:hAnsi="Liberation Serif" w:cs="Liberation Serif"/>
          <w:sz w:val="24"/>
          <w:szCs w:val="24"/>
        </w:rPr>
        <w:t>поощрять использование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  педагогическими работниками игровых технологий для обучения детей безопасному поведению в условиях дорожно-транспортной среды.</w:t>
      </w:r>
    </w:p>
    <w:p w:rsidR="004E2C4A" w:rsidRPr="004E2C4A" w:rsidRDefault="000B5D0C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sz w:val="24"/>
          <w:szCs w:val="24"/>
        </w:rPr>
        <w:t>— обобщить и распространить современные педагогические технологии, опыт</w:t>
      </w:r>
      <w:r w:rsidR="004E2C4A" w:rsidRPr="004E2C4A">
        <w:rPr>
          <w:rFonts w:ascii="Liberation Serif" w:eastAsia="Times New Roman" w:hAnsi="Liberation Serif" w:cs="Liberation Serif"/>
          <w:sz w:val="24"/>
          <w:szCs w:val="24"/>
        </w:rPr>
        <w:t xml:space="preserve"> наиболее эффективной работы по организации образовательного процесса в вопросах безопасности дорожного движения</w:t>
      </w:r>
      <w:r w:rsidR="00482699">
        <w:rPr>
          <w:rFonts w:ascii="Liberation Serif" w:eastAsia="Times New Roman" w:hAnsi="Liberation Serif" w:cs="Liberation Serif"/>
          <w:sz w:val="24"/>
          <w:szCs w:val="24"/>
        </w:rPr>
        <w:t xml:space="preserve"> в условиях МАДОУ</w:t>
      </w:r>
      <w:r w:rsidR="004E2C4A" w:rsidRPr="004E2C4A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482699" w:rsidRDefault="000B5D0C" w:rsidP="00482699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sz w:val="24"/>
          <w:szCs w:val="24"/>
        </w:rPr>
        <w:t>— привлечь внимание воспитанников</w:t>
      </w:r>
      <w:r w:rsidR="004E2C4A" w:rsidRPr="004E2C4A">
        <w:rPr>
          <w:rFonts w:ascii="Liberation Serif" w:eastAsia="Times New Roman" w:hAnsi="Liberation Serif" w:cs="Liberation Serif"/>
          <w:sz w:val="24"/>
          <w:szCs w:val="24"/>
        </w:rPr>
        <w:t xml:space="preserve"> к проблеме безопасности дорожного движения </w:t>
      </w:r>
      <w:r w:rsidRPr="00EB137C">
        <w:rPr>
          <w:rFonts w:ascii="Liberation Serif" w:eastAsia="Times New Roman" w:hAnsi="Liberation Serif" w:cs="Liberation Serif"/>
          <w:sz w:val="24"/>
          <w:szCs w:val="24"/>
        </w:rPr>
        <w:t xml:space="preserve">в различных видах детской деятельности </w:t>
      </w:r>
      <w:r w:rsidR="004E2C4A" w:rsidRPr="004E2C4A">
        <w:rPr>
          <w:rFonts w:ascii="Liberation Serif" w:eastAsia="Times New Roman" w:hAnsi="Liberation Serif" w:cs="Liberation Serif"/>
          <w:sz w:val="24"/>
          <w:szCs w:val="24"/>
        </w:rPr>
        <w:t>че</w:t>
      </w:r>
      <w:r w:rsidR="00482699">
        <w:rPr>
          <w:rFonts w:ascii="Liberation Serif" w:eastAsia="Times New Roman" w:hAnsi="Liberation Serif" w:cs="Liberation Serif"/>
          <w:sz w:val="24"/>
          <w:szCs w:val="24"/>
        </w:rPr>
        <w:t>рез интеграцию изучаемых тем и п</w:t>
      </w:r>
      <w:r w:rsidR="004E2C4A" w:rsidRPr="004E2C4A">
        <w:rPr>
          <w:rFonts w:ascii="Liberation Serif" w:eastAsia="Times New Roman" w:hAnsi="Liberation Serif" w:cs="Liberation Serif"/>
          <w:sz w:val="24"/>
          <w:szCs w:val="24"/>
        </w:rPr>
        <w:t>равил дорожного движения.</w:t>
      </w:r>
    </w:p>
    <w:p w:rsidR="00482699" w:rsidRDefault="004E2C4A" w:rsidP="00482699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b/>
          <w:bCs/>
          <w:sz w:val="24"/>
          <w:szCs w:val="24"/>
        </w:rPr>
        <w:t>2. Организаторы конкурса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:</w:t>
      </w:r>
      <w:r w:rsidR="00482699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0B5D0C" w:rsidRPr="00EB137C">
        <w:rPr>
          <w:rFonts w:ascii="Liberation Serif" w:eastAsia="Times New Roman" w:hAnsi="Liberation Serif" w:cs="Liberation Serif"/>
          <w:sz w:val="24"/>
          <w:szCs w:val="24"/>
        </w:rPr>
        <w:t>МАДОУ «Детский сад № 24» го Дегтярск.</w:t>
      </w:r>
    </w:p>
    <w:p w:rsidR="00482699" w:rsidRDefault="004E2C4A" w:rsidP="00482699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b/>
          <w:bCs/>
          <w:sz w:val="24"/>
          <w:szCs w:val="24"/>
        </w:rPr>
        <w:t>3.Участники конкурса: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 </w:t>
      </w:r>
      <w:r w:rsidRPr="00EB137C">
        <w:rPr>
          <w:rFonts w:ascii="Liberation Serif" w:eastAsia="Times New Roman" w:hAnsi="Liberation Serif" w:cs="Liberation Serif"/>
          <w:sz w:val="24"/>
          <w:szCs w:val="24"/>
        </w:rPr>
        <w:t>В Конкурсе принимают участие воспитатели</w:t>
      </w:r>
      <w:r w:rsidR="000B5D0C" w:rsidRPr="00EB137C">
        <w:rPr>
          <w:rFonts w:ascii="Liberation Serif" w:eastAsia="Times New Roman" w:hAnsi="Liberation Serif" w:cs="Liberation Serif"/>
          <w:sz w:val="24"/>
          <w:szCs w:val="24"/>
        </w:rPr>
        <w:t xml:space="preserve"> МАДОУ.</w:t>
      </w:r>
    </w:p>
    <w:p w:rsidR="00482699" w:rsidRDefault="004E2C4A" w:rsidP="00482699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b/>
          <w:bCs/>
          <w:sz w:val="24"/>
          <w:szCs w:val="24"/>
        </w:rPr>
        <w:t>4.Сроки проведения:</w:t>
      </w:r>
      <w:r w:rsidR="000B5D0C" w:rsidRPr="00EB137C">
        <w:rPr>
          <w:rFonts w:ascii="Liberation Serif" w:eastAsia="Times New Roman" w:hAnsi="Liberation Serif" w:cs="Liberation Serif"/>
          <w:sz w:val="24"/>
          <w:szCs w:val="24"/>
        </w:rPr>
        <w:t> 18 сентября</w:t>
      </w:r>
      <w:r w:rsidR="00482699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0B5D0C" w:rsidRPr="00EB137C">
        <w:rPr>
          <w:rFonts w:ascii="Liberation Serif" w:eastAsia="Times New Roman" w:hAnsi="Liberation Serif" w:cs="Liberation Serif"/>
          <w:sz w:val="24"/>
          <w:szCs w:val="24"/>
        </w:rPr>
        <w:t>-</w:t>
      </w:r>
      <w:r w:rsidR="00482699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0B5D0C" w:rsidRPr="00EB137C">
        <w:rPr>
          <w:rFonts w:ascii="Liberation Serif" w:eastAsia="Times New Roman" w:hAnsi="Liberation Serif" w:cs="Liberation Serif"/>
          <w:sz w:val="24"/>
          <w:szCs w:val="24"/>
        </w:rPr>
        <w:t>25 сентября 2020 года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.</w:t>
      </w:r>
      <w:r w:rsidR="00482699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482699" w:rsidRDefault="004E2C4A" w:rsidP="00482699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Дата и время окончания приема конкурс</w:t>
      </w:r>
      <w:r w:rsidR="004B478B" w:rsidRPr="00EB137C">
        <w:rPr>
          <w:rFonts w:ascii="Liberation Serif" w:eastAsia="Times New Roman" w:hAnsi="Liberation Serif" w:cs="Liberation Serif"/>
          <w:sz w:val="24"/>
          <w:szCs w:val="24"/>
        </w:rPr>
        <w:t>ных работ – 25 сентября 2020г, до 13.00 ч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482699" w:rsidRDefault="004E2C4A" w:rsidP="00482699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b/>
          <w:bCs/>
          <w:sz w:val="24"/>
          <w:szCs w:val="24"/>
        </w:rPr>
        <w:t>5. Место проведения: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  </w:t>
      </w:r>
      <w:r w:rsidR="004B478B" w:rsidRPr="00EB137C">
        <w:rPr>
          <w:rFonts w:ascii="Liberation Serif" w:eastAsia="Times New Roman" w:hAnsi="Liberation Serif" w:cs="Liberation Serif"/>
          <w:sz w:val="24"/>
          <w:szCs w:val="24"/>
        </w:rPr>
        <w:t>МАДОУ «детский сад № 24».</w:t>
      </w:r>
    </w:p>
    <w:p w:rsidR="004E2C4A" w:rsidRPr="004E2C4A" w:rsidRDefault="004E2C4A" w:rsidP="00482699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b/>
          <w:bCs/>
          <w:sz w:val="24"/>
          <w:szCs w:val="24"/>
        </w:rPr>
        <w:t>6. Порядок проведения: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Форма проведения – заочная, путе</w:t>
      </w:r>
      <w:r w:rsidR="004B478B" w:rsidRPr="00EB137C">
        <w:rPr>
          <w:rFonts w:ascii="Liberation Serif" w:eastAsia="Times New Roman" w:hAnsi="Liberation Serif" w:cs="Liberation Serif"/>
          <w:sz w:val="24"/>
          <w:szCs w:val="24"/>
        </w:rPr>
        <w:t>м предоставления работ в комиссию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C11E24" w:rsidRPr="00EB137C">
        <w:rPr>
          <w:rFonts w:ascii="Liberation Serif" w:eastAsia="Times New Roman" w:hAnsi="Liberation Serif" w:cs="Liberation Serif"/>
          <w:sz w:val="24"/>
          <w:szCs w:val="24"/>
        </w:rPr>
        <w:t xml:space="preserve">(жюри) 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конкурса</w:t>
      </w:r>
      <w:r w:rsidR="00C11E24" w:rsidRPr="00EB137C">
        <w:rPr>
          <w:rFonts w:ascii="Liberation Serif" w:eastAsia="Times New Roman" w:hAnsi="Liberation Serif" w:cs="Liberation Serif"/>
          <w:sz w:val="24"/>
          <w:szCs w:val="24"/>
        </w:rPr>
        <w:t xml:space="preserve"> (Приложение 1)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Для участия в Конкурсе предоставляется дидактическая игра, которая может использоваться в обучении детей ПДД.  Элементы игры должны быть выполнены из экологически чистых материалов.</w:t>
      </w:r>
    </w:p>
    <w:p w:rsidR="004E2C4A" w:rsidRPr="004E2C4A" w:rsidRDefault="004B478B" w:rsidP="00EB137C">
      <w:pPr>
        <w:shd w:val="clear" w:color="auto" w:fill="FFFFFF"/>
        <w:spacing w:after="0" w:line="240" w:lineRule="auto"/>
        <w:ind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sz w:val="24"/>
          <w:szCs w:val="24"/>
        </w:rPr>
        <w:t>Ф</w:t>
      </w:r>
      <w:r w:rsidR="004E2C4A" w:rsidRPr="004E2C4A">
        <w:rPr>
          <w:rFonts w:ascii="Liberation Serif" w:eastAsia="Times New Roman" w:hAnsi="Liberation Serif" w:cs="Liberation Serif"/>
          <w:sz w:val="24"/>
          <w:szCs w:val="24"/>
        </w:rPr>
        <w:t xml:space="preserve">утляр, коробка, </w:t>
      </w:r>
      <w:r w:rsidRPr="00EB137C">
        <w:rPr>
          <w:rFonts w:ascii="Liberation Serif" w:eastAsia="Times New Roman" w:hAnsi="Liberation Serif" w:cs="Liberation Serif"/>
          <w:sz w:val="24"/>
          <w:szCs w:val="24"/>
        </w:rPr>
        <w:t xml:space="preserve">папка </w:t>
      </w:r>
      <w:r w:rsidR="004E2C4A" w:rsidRPr="004E2C4A">
        <w:rPr>
          <w:rFonts w:ascii="Liberation Serif" w:eastAsia="Times New Roman" w:hAnsi="Liberation Serif" w:cs="Liberation Serif"/>
          <w:sz w:val="24"/>
          <w:szCs w:val="24"/>
        </w:rPr>
        <w:t xml:space="preserve">(форма) для хранения </w:t>
      </w:r>
      <w:r w:rsidR="004E2C4A" w:rsidRPr="00EB137C">
        <w:rPr>
          <w:rFonts w:ascii="Liberation Serif" w:eastAsia="Times New Roman" w:hAnsi="Liberation Serif" w:cs="Liberation Serif"/>
          <w:b/>
          <w:bCs/>
          <w:sz w:val="24"/>
          <w:szCs w:val="24"/>
          <w:u w:val="single"/>
        </w:rPr>
        <w:t>обязательна.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Конкурсная работа должна отвечать следующим требованиям: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—   Соответствие тематике Конкурса.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— Направленность на активизацию познавательной деятельности учащихся по вопросам безопасного поведения на дорогах.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—    Соблюдение положений Правил дорожного движения.</w:t>
      </w:r>
    </w:p>
    <w:p w:rsidR="004E2C4A" w:rsidRPr="004E2C4A" w:rsidRDefault="004B478B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sz w:val="24"/>
          <w:szCs w:val="24"/>
        </w:rPr>
        <w:t>—    </w:t>
      </w:r>
      <w:r w:rsidR="004E2C4A" w:rsidRPr="004E2C4A">
        <w:rPr>
          <w:rFonts w:ascii="Liberation Serif" w:eastAsia="Times New Roman" w:hAnsi="Liberation Serif" w:cs="Liberation Serif"/>
          <w:sz w:val="24"/>
          <w:szCs w:val="24"/>
        </w:rPr>
        <w:t>Наличие  методических рекомендаций по применению игры.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—    Культура оформления.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—  Возможность применения конкурсных материалов в образовательном процессе.</w:t>
      </w:r>
    </w:p>
    <w:p w:rsidR="004B478B" w:rsidRPr="00EB137C" w:rsidRDefault="004B478B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  <w:u w:val="single"/>
        </w:rPr>
        <w:t>Материалы, представленные на Конкурс, возвращаются.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К конкурсной работе необходимо приложить описание, которое должно включать в себя: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1.Название.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2.Цели, задачи.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lastRenderedPageBreak/>
        <w:t>3.Категория участников.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4.Описание и правила игры.</w:t>
      </w:r>
    </w:p>
    <w:p w:rsidR="00482699" w:rsidRDefault="004E2C4A" w:rsidP="00482699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5.Задания.</w:t>
      </w:r>
    </w:p>
    <w:p w:rsidR="004E2C4A" w:rsidRPr="004E2C4A" w:rsidRDefault="004E2C4A" w:rsidP="00482699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b/>
          <w:bCs/>
          <w:sz w:val="24"/>
          <w:szCs w:val="24"/>
        </w:rPr>
        <w:t>7.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 </w:t>
      </w:r>
      <w:r w:rsidRPr="00EB137C">
        <w:rPr>
          <w:rFonts w:ascii="Liberation Serif" w:eastAsia="Times New Roman" w:hAnsi="Liberation Serif" w:cs="Liberation Serif"/>
          <w:b/>
          <w:bCs/>
          <w:sz w:val="24"/>
          <w:szCs w:val="24"/>
        </w:rPr>
        <w:t>Критерии оценки: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210" w:right="-99" w:firstLine="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Критерии оценки материалов, предоставленных на Конкурс: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 w:firstLine="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1. Наглядность.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 w:firstLine="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2.</w:t>
      </w:r>
      <w:r w:rsidR="004B478B" w:rsidRPr="00EB137C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Доступность.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 w:firstLine="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3.</w:t>
      </w:r>
      <w:r w:rsidR="004B478B" w:rsidRPr="00EB137C">
        <w:rPr>
          <w:rFonts w:ascii="Liberation Serif" w:eastAsia="Times New Roman" w:hAnsi="Liberation Serif" w:cs="Liberation Serif"/>
          <w:sz w:val="24"/>
          <w:szCs w:val="24"/>
        </w:rPr>
        <w:t>Возможность многократного использования игры (п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рочность конструкции и материалов</w:t>
      </w:r>
      <w:r w:rsidR="004B478B" w:rsidRPr="00EB137C">
        <w:rPr>
          <w:rFonts w:ascii="Liberation Serif" w:eastAsia="Times New Roman" w:hAnsi="Liberation Serif" w:cs="Liberation Serif"/>
          <w:sz w:val="24"/>
          <w:szCs w:val="24"/>
        </w:rPr>
        <w:t>)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105" w:right="-99" w:firstLine="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4. Оформление игры в соответствии с требованиями.</w:t>
      </w:r>
    </w:p>
    <w:p w:rsidR="00482699" w:rsidRDefault="004E2C4A" w:rsidP="00482699">
      <w:pPr>
        <w:shd w:val="clear" w:color="auto" w:fill="FFFFFF"/>
        <w:spacing w:after="0" w:line="240" w:lineRule="auto"/>
        <w:ind w:left="-105" w:right="-99" w:firstLine="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5. Возможность использования конкурсных материалов в образовательном процессе</w:t>
      </w:r>
      <w:r w:rsidR="004B478B" w:rsidRPr="00EB137C">
        <w:rPr>
          <w:rFonts w:ascii="Liberation Serif" w:eastAsia="Times New Roman" w:hAnsi="Liberation Serif" w:cs="Liberation Serif"/>
          <w:sz w:val="24"/>
          <w:szCs w:val="24"/>
        </w:rPr>
        <w:t xml:space="preserve">, применение которых </w:t>
      </w:r>
      <w:r w:rsidR="00C11E24" w:rsidRPr="00EB137C">
        <w:rPr>
          <w:rFonts w:ascii="Liberation Serif" w:eastAsia="Times New Roman" w:hAnsi="Liberation Serif" w:cs="Liberation Serif"/>
          <w:sz w:val="24"/>
          <w:szCs w:val="24"/>
        </w:rPr>
        <w:t>помогут сформировать у дошкольников культурные практики по ПДД (Приложение 2)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4E2C4A" w:rsidRPr="004E2C4A" w:rsidRDefault="004E2C4A" w:rsidP="00482699">
      <w:pPr>
        <w:shd w:val="clear" w:color="auto" w:fill="FFFFFF"/>
        <w:spacing w:after="0" w:line="240" w:lineRule="auto"/>
        <w:ind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b/>
          <w:bCs/>
          <w:sz w:val="24"/>
          <w:szCs w:val="24"/>
        </w:rPr>
        <w:t>8.Подведение итогов и награждение: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210" w:right="-99" w:firstLine="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8.1. Подведение итогов Конкурса б</w:t>
      </w:r>
      <w:r w:rsidR="00C11E24" w:rsidRPr="00EB137C">
        <w:rPr>
          <w:rFonts w:ascii="Liberation Serif" w:eastAsia="Times New Roman" w:hAnsi="Liberation Serif" w:cs="Liberation Serif"/>
          <w:sz w:val="24"/>
          <w:szCs w:val="24"/>
        </w:rPr>
        <w:t>удет проходить до 30 сентября 2020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 xml:space="preserve"> года.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210" w:right="-99" w:firstLine="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>8.2. </w:t>
      </w:r>
      <w:r w:rsidR="00C11E24" w:rsidRPr="00EB137C">
        <w:rPr>
          <w:rFonts w:ascii="Liberation Serif" w:eastAsia="Times New Roman" w:hAnsi="Liberation Serif" w:cs="Liberation Serif"/>
          <w:sz w:val="24"/>
          <w:szCs w:val="24"/>
        </w:rPr>
        <w:t>Участники и победители получат благодарности и грамоты от администрации МАДОУ.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left="-210" w:right="-99" w:firstLine="28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 xml:space="preserve">8.3. Судейство Конкурса осуществляет </w:t>
      </w:r>
      <w:r w:rsidR="00C11E24" w:rsidRPr="00EB137C">
        <w:rPr>
          <w:rFonts w:ascii="Liberation Serif" w:eastAsia="Times New Roman" w:hAnsi="Liberation Serif" w:cs="Liberation Serif"/>
          <w:sz w:val="24"/>
          <w:szCs w:val="24"/>
        </w:rPr>
        <w:t>комиссия МАДОУ (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жюри</w:t>
      </w:r>
      <w:r w:rsidR="00C11E24" w:rsidRPr="00EB137C">
        <w:rPr>
          <w:rFonts w:ascii="Liberation Serif" w:eastAsia="Times New Roman" w:hAnsi="Liberation Serif" w:cs="Liberation Serif"/>
          <w:sz w:val="24"/>
          <w:szCs w:val="24"/>
        </w:rPr>
        <w:t>)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, соста</w:t>
      </w:r>
      <w:r w:rsidR="00C11E24" w:rsidRPr="00EB137C">
        <w:rPr>
          <w:rFonts w:ascii="Liberation Serif" w:eastAsia="Times New Roman" w:hAnsi="Liberation Serif" w:cs="Liberation Serif"/>
          <w:sz w:val="24"/>
          <w:szCs w:val="24"/>
        </w:rPr>
        <w:t>в которого утверждает заведующий МАДОУ</w:t>
      </w:r>
      <w:r w:rsidRPr="004E2C4A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4E2C4A" w:rsidRPr="004E2C4A" w:rsidRDefault="004E2C4A" w:rsidP="00EB137C">
      <w:pPr>
        <w:shd w:val="clear" w:color="auto" w:fill="FFFFFF"/>
        <w:spacing w:after="0" w:line="240" w:lineRule="auto"/>
        <w:ind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4E2C4A" w:rsidRPr="004E2C4A" w:rsidRDefault="004E2C4A" w:rsidP="00482699">
      <w:pPr>
        <w:shd w:val="clear" w:color="auto" w:fill="FFFFFF"/>
        <w:spacing w:after="0" w:line="240" w:lineRule="auto"/>
        <w:ind w:left="-210" w:right="-99"/>
        <w:jc w:val="right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b/>
          <w:bCs/>
          <w:sz w:val="24"/>
          <w:szCs w:val="24"/>
        </w:rPr>
        <w:t>  </w:t>
      </w:r>
      <w:r w:rsidRPr="00EB137C">
        <w:rPr>
          <w:rFonts w:ascii="Liberation Serif" w:eastAsia="Times New Roman" w:hAnsi="Liberation Serif" w:cs="Liberation Serif"/>
          <w:sz w:val="24"/>
          <w:szCs w:val="24"/>
        </w:rPr>
        <w:t>Приложение 1</w:t>
      </w:r>
    </w:p>
    <w:p w:rsidR="004E2C4A" w:rsidRPr="004E2C4A" w:rsidRDefault="00C11E24" w:rsidP="00482699">
      <w:pPr>
        <w:shd w:val="clear" w:color="auto" w:fill="FFFFFF"/>
        <w:spacing w:after="373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b/>
          <w:bCs/>
          <w:sz w:val="24"/>
          <w:szCs w:val="24"/>
        </w:rPr>
        <w:t>Комиссия (жюри)</w:t>
      </w:r>
    </w:p>
    <w:p w:rsidR="004E2C4A" w:rsidRPr="004E2C4A" w:rsidRDefault="004E2C4A" w:rsidP="00482699">
      <w:pPr>
        <w:shd w:val="clear" w:color="auto" w:fill="FFFFFF"/>
        <w:spacing w:after="373" w:line="240" w:lineRule="auto"/>
        <w:ind w:left="-30" w:right="397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 xml:space="preserve">по проведению конкурса на лучшую разработку дидактической игры по ПДД среди педагогов </w:t>
      </w:r>
      <w:r w:rsidR="00C11E24" w:rsidRPr="00EB137C">
        <w:rPr>
          <w:rFonts w:ascii="Liberation Serif" w:eastAsia="Times New Roman" w:hAnsi="Liberation Serif" w:cs="Liberation Serif"/>
          <w:sz w:val="24"/>
          <w:szCs w:val="24"/>
        </w:rPr>
        <w:t>МАДОУ «Детский сад № 24» го Дегтярск</w:t>
      </w:r>
    </w:p>
    <w:tbl>
      <w:tblPr>
        <w:tblW w:w="9964" w:type="dxa"/>
        <w:tblInd w:w="-75" w:type="dxa"/>
        <w:tblCellMar>
          <w:left w:w="0" w:type="dxa"/>
          <w:right w:w="0" w:type="dxa"/>
        </w:tblCellMar>
        <w:tblLook w:val="04A0"/>
      </w:tblPr>
      <w:tblGrid>
        <w:gridCol w:w="1045"/>
        <w:gridCol w:w="4351"/>
        <w:gridCol w:w="4568"/>
      </w:tblGrid>
      <w:tr w:rsidR="004E2C4A" w:rsidRPr="004E2C4A" w:rsidTr="00C11E24">
        <w:trPr>
          <w:trHeight w:val="884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C4A" w:rsidRPr="004E2C4A" w:rsidRDefault="004E2C4A" w:rsidP="00EB137C">
            <w:pPr>
              <w:spacing w:after="373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E2C4A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C4A" w:rsidRPr="004E2C4A" w:rsidRDefault="00C11E24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Меньшикова Е. А.</w:t>
            </w:r>
          </w:p>
        </w:tc>
        <w:tc>
          <w:tcPr>
            <w:tcW w:w="4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24" w:rsidRPr="00EB137C" w:rsidRDefault="00C11E24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Заведующий МАДОУ </w:t>
            </w:r>
          </w:p>
          <w:p w:rsidR="004E2C4A" w:rsidRPr="004E2C4A" w:rsidRDefault="00C11E24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«Детский сад № 24» го Дегтярск</w:t>
            </w:r>
          </w:p>
        </w:tc>
      </w:tr>
      <w:tr w:rsidR="004E2C4A" w:rsidRPr="004E2C4A" w:rsidTr="00C11E24"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C4A" w:rsidRPr="004E2C4A" w:rsidRDefault="004E2C4A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E2C4A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C4A" w:rsidRPr="004E2C4A" w:rsidRDefault="00C11E24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Бакина</w:t>
            </w:r>
            <w:proofErr w:type="spellEnd"/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И.В.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C4A" w:rsidRPr="004E2C4A" w:rsidRDefault="00C11E24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Старший воспитатель</w:t>
            </w:r>
          </w:p>
        </w:tc>
      </w:tr>
      <w:tr w:rsidR="004E2C4A" w:rsidRPr="004E2C4A" w:rsidTr="00C11E24">
        <w:tc>
          <w:tcPr>
            <w:tcW w:w="10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C4A" w:rsidRPr="004E2C4A" w:rsidRDefault="004E2C4A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E2C4A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C4A" w:rsidRPr="004E2C4A" w:rsidRDefault="00C11E24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Некрасова О.О.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C4A" w:rsidRPr="00EB137C" w:rsidRDefault="00C11E24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Воспитатель</w:t>
            </w:r>
          </w:p>
          <w:p w:rsidR="00C11E24" w:rsidRPr="004E2C4A" w:rsidRDefault="00C11E24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11E24" w:rsidRPr="00EB137C" w:rsidTr="00C11E24">
        <w:tc>
          <w:tcPr>
            <w:tcW w:w="10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24" w:rsidRPr="00EB137C" w:rsidRDefault="00C11E24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24" w:rsidRPr="00EB137C" w:rsidRDefault="00C11E24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24" w:rsidRPr="00EB137C" w:rsidRDefault="00C11E24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C11E24" w:rsidRPr="00EB137C" w:rsidTr="00C11E24"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24" w:rsidRPr="00EB137C" w:rsidRDefault="00C11E24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24" w:rsidRPr="00EB137C" w:rsidRDefault="00C11E24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24" w:rsidRPr="00EB137C" w:rsidRDefault="00C11E24" w:rsidP="00EB137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EB137C" w:rsidRPr="00EB137C" w:rsidRDefault="00EB137C" w:rsidP="00EB137C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EB137C" w:rsidRPr="00EB137C" w:rsidRDefault="00EB137C" w:rsidP="00482699">
      <w:pPr>
        <w:jc w:val="right"/>
        <w:rPr>
          <w:rFonts w:ascii="Liberation Serif" w:hAnsi="Liberation Serif" w:cs="Liberation Serif"/>
          <w:sz w:val="24"/>
          <w:szCs w:val="24"/>
        </w:rPr>
      </w:pPr>
      <w:r w:rsidRPr="00EB137C">
        <w:rPr>
          <w:rFonts w:ascii="Liberation Serif" w:hAnsi="Liberation Serif" w:cs="Liberation Serif"/>
          <w:sz w:val="24"/>
          <w:szCs w:val="24"/>
        </w:rPr>
        <w:t>Приложение 2</w:t>
      </w:r>
    </w:p>
    <w:p w:rsidR="00EB137C" w:rsidRPr="004E2C4A" w:rsidRDefault="00EB137C" w:rsidP="00482699">
      <w:pPr>
        <w:shd w:val="clear" w:color="auto" w:fill="FFFFFF"/>
        <w:spacing w:after="0" w:line="240" w:lineRule="auto"/>
        <w:ind w:left="-210" w:right="-99" w:firstLine="284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b/>
          <w:sz w:val="24"/>
          <w:szCs w:val="24"/>
        </w:rPr>
        <w:t>Критерии оценки материалов, предоставленных на Конкурс:</w:t>
      </w:r>
    </w:p>
    <w:p w:rsidR="00EB137C" w:rsidRPr="00EB137C" w:rsidRDefault="00EB137C" w:rsidP="00EB137C">
      <w:pPr>
        <w:shd w:val="clear" w:color="auto" w:fill="FFFFFF"/>
        <w:spacing w:after="0" w:line="240" w:lineRule="auto"/>
        <w:ind w:left="-105"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tbl>
      <w:tblPr>
        <w:tblStyle w:val="a8"/>
        <w:tblW w:w="0" w:type="auto"/>
        <w:tblInd w:w="-105" w:type="dxa"/>
        <w:tblLook w:val="04A0"/>
      </w:tblPr>
      <w:tblGrid>
        <w:gridCol w:w="465"/>
        <w:gridCol w:w="45"/>
        <w:gridCol w:w="7216"/>
        <w:gridCol w:w="1845"/>
      </w:tblGrid>
      <w:tr w:rsidR="00EB137C" w:rsidRPr="00EB137C" w:rsidTr="00EB137C">
        <w:tc>
          <w:tcPr>
            <w:tcW w:w="7726" w:type="dxa"/>
            <w:gridSpan w:val="3"/>
          </w:tcPr>
          <w:p w:rsidR="00EB137C" w:rsidRPr="00482699" w:rsidRDefault="00EB137C" w:rsidP="00482699">
            <w:pPr>
              <w:ind w:right="-99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482699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Критерии</w:t>
            </w:r>
          </w:p>
        </w:tc>
        <w:tc>
          <w:tcPr>
            <w:tcW w:w="1845" w:type="dxa"/>
          </w:tcPr>
          <w:p w:rsidR="00EB137C" w:rsidRPr="00482699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482699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Балы (0-2)</w:t>
            </w:r>
          </w:p>
        </w:tc>
      </w:tr>
      <w:tr w:rsidR="00EB137C" w:rsidRPr="00EB137C" w:rsidTr="00EB137C">
        <w:tc>
          <w:tcPr>
            <w:tcW w:w="465" w:type="dxa"/>
            <w:tcBorders>
              <w:right w:val="single" w:sz="4" w:space="0" w:color="auto"/>
            </w:tcBorders>
          </w:tcPr>
          <w:p w:rsidR="00EB137C" w:rsidRPr="00EB137C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7261" w:type="dxa"/>
            <w:gridSpan w:val="2"/>
            <w:tcBorders>
              <w:left w:val="single" w:sz="4" w:space="0" w:color="auto"/>
            </w:tcBorders>
          </w:tcPr>
          <w:p w:rsidR="00EB137C" w:rsidRPr="00EB137C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E2C4A">
              <w:rPr>
                <w:rFonts w:ascii="Liberation Serif" w:eastAsia="Times New Roman" w:hAnsi="Liberation Serif" w:cs="Liberation Serif"/>
                <w:sz w:val="24"/>
                <w:szCs w:val="24"/>
              </w:rPr>
              <w:t>Наглядность</w:t>
            </w:r>
          </w:p>
        </w:tc>
        <w:tc>
          <w:tcPr>
            <w:tcW w:w="1845" w:type="dxa"/>
          </w:tcPr>
          <w:p w:rsidR="00EB137C" w:rsidRPr="00EB137C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EB137C" w:rsidRPr="00EB137C" w:rsidTr="00EB137C">
        <w:tc>
          <w:tcPr>
            <w:tcW w:w="465" w:type="dxa"/>
            <w:tcBorders>
              <w:right w:val="single" w:sz="4" w:space="0" w:color="auto"/>
            </w:tcBorders>
          </w:tcPr>
          <w:p w:rsidR="00EB137C" w:rsidRPr="00EB137C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7261" w:type="dxa"/>
            <w:gridSpan w:val="2"/>
            <w:tcBorders>
              <w:left w:val="single" w:sz="4" w:space="0" w:color="auto"/>
            </w:tcBorders>
          </w:tcPr>
          <w:p w:rsidR="00EB137C" w:rsidRPr="004E2C4A" w:rsidRDefault="00EB137C" w:rsidP="00EB137C">
            <w:pPr>
              <w:shd w:val="clear" w:color="auto" w:fill="FFFFFF"/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Доступность</w:t>
            </w:r>
          </w:p>
          <w:p w:rsidR="00EB137C" w:rsidRPr="00EB137C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845" w:type="dxa"/>
          </w:tcPr>
          <w:p w:rsidR="00EB137C" w:rsidRPr="00EB137C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EB137C" w:rsidRPr="00EB137C" w:rsidTr="00EB137C">
        <w:tc>
          <w:tcPr>
            <w:tcW w:w="465" w:type="dxa"/>
            <w:tcBorders>
              <w:right w:val="single" w:sz="4" w:space="0" w:color="auto"/>
            </w:tcBorders>
          </w:tcPr>
          <w:p w:rsidR="00EB137C" w:rsidRPr="00EB137C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7261" w:type="dxa"/>
            <w:gridSpan w:val="2"/>
            <w:tcBorders>
              <w:left w:val="single" w:sz="4" w:space="0" w:color="auto"/>
            </w:tcBorders>
          </w:tcPr>
          <w:p w:rsidR="00EB137C" w:rsidRPr="00EB137C" w:rsidRDefault="00EB137C" w:rsidP="00EB137C">
            <w:pPr>
              <w:shd w:val="clear" w:color="auto" w:fill="FFFFFF"/>
              <w:ind w:left="-105"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Возможность многократного использования игры (п</w:t>
            </w:r>
            <w:r w:rsidRPr="004E2C4A">
              <w:rPr>
                <w:rFonts w:ascii="Liberation Serif" w:eastAsia="Times New Roman" w:hAnsi="Liberation Serif" w:cs="Liberation Serif"/>
                <w:sz w:val="24"/>
                <w:szCs w:val="24"/>
              </w:rPr>
              <w:t>рочность конструкции и материалов</w:t>
            </w: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)</w:t>
            </w:r>
            <w:r w:rsidRPr="004E2C4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Оформление игры в соответствии </w:t>
            </w:r>
            <w:r w:rsidRPr="004E2C4A">
              <w:rPr>
                <w:rFonts w:ascii="Liberation Serif" w:eastAsia="Times New Roman" w:hAnsi="Liberation Serif" w:cs="Liberation Serif"/>
                <w:sz w:val="24"/>
                <w:szCs w:val="24"/>
              </w:rPr>
              <w:t>с требованиями</w:t>
            </w:r>
          </w:p>
        </w:tc>
        <w:tc>
          <w:tcPr>
            <w:tcW w:w="1845" w:type="dxa"/>
          </w:tcPr>
          <w:p w:rsidR="00EB137C" w:rsidRPr="00EB137C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EB137C" w:rsidRPr="00EB137C" w:rsidTr="00EB137C">
        <w:tc>
          <w:tcPr>
            <w:tcW w:w="465" w:type="dxa"/>
            <w:tcBorders>
              <w:right w:val="single" w:sz="4" w:space="0" w:color="auto"/>
            </w:tcBorders>
          </w:tcPr>
          <w:p w:rsidR="00EB137C" w:rsidRPr="00EB137C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7261" w:type="dxa"/>
            <w:gridSpan w:val="2"/>
            <w:tcBorders>
              <w:left w:val="single" w:sz="4" w:space="0" w:color="auto"/>
            </w:tcBorders>
          </w:tcPr>
          <w:p w:rsidR="00EB137C" w:rsidRPr="00EB137C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E2C4A">
              <w:rPr>
                <w:rFonts w:ascii="Liberation Serif" w:eastAsia="Times New Roman" w:hAnsi="Liberation Serif" w:cs="Liberation Serif"/>
                <w:sz w:val="24"/>
                <w:szCs w:val="24"/>
              </w:rPr>
              <w:t>Оформление игры в соответствии с требованиями</w:t>
            </w:r>
          </w:p>
        </w:tc>
        <w:tc>
          <w:tcPr>
            <w:tcW w:w="1845" w:type="dxa"/>
          </w:tcPr>
          <w:p w:rsidR="00EB137C" w:rsidRPr="00EB137C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EB137C" w:rsidRPr="00EB137C" w:rsidTr="00EB137C">
        <w:tc>
          <w:tcPr>
            <w:tcW w:w="510" w:type="dxa"/>
            <w:gridSpan w:val="2"/>
            <w:tcBorders>
              <w:right w:val="single" w:sz="4" w:space="0" w:color="auto"/>
            </w:tcBorders>
          </w:tcPr>
          <w:p w:rsidR="00EB137C" w:rsidRPr="00EB137C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7216" w:type="dxa"/>
            <w:tcBorders>
              <w:left w:val="single" w:sz="4" w:space="0" w:color="auto"/>
            </w:tcBorders>
          </w:tcPr>
          <w:p w:rsidR="00EB137C" w:rsidRPr="00EB137C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4E2C4A">
              <w:rPr>
                <w:rFonts w:ascii="Liberation Serif" w:eastAsia="Times New Roman" w:hAnsi="Liberation Serif" w:cs="Liberation Serif"/>
                <w:sz w:val="24"/>
                <w:szCs w:val="24"/>
              </w:rPr>
              <w:t>Возможность использования конкурсных материалов в образовательном процессе</w:t>
            </w:r>
            <w:r w:rsidRPr="00EB137C">
              <w:rPr>
                <w:rFonts w:ascii="Liberation Serif" w:eastAsia="Times New Roman" w:hAnsi="Liberation Serif" w:cs="Liberation Serif"/>
                <w:sz w:val="24"/>
                <w:szCs w:val="24"/>
              </w:rPr>
              <w:t>, применение которых помогут сформировать у дошкольников культурные практики по ПДД</w:t>
            </w:r>
          </w:p>
        </w:tc>
        <w:tc>
          <w:tcPr>
            <w:tcW w:w="1845" w:type="dxa"/>
          </w:tcPr>
          <w:p w:rsidR="00EB137C" w:rsidRPr="00EB137C" w:rsidRDefault="00EB137C" w:rsidP="00EB137C">
            <w:pPr>
              <w:ind w:right="-9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EB137C" w:rsidRPr="00EB137C" w:rsidRDefault="00EB137C" w:rsidP="00EB137C">
      <w:pPr>
        <w:shd w:val="clear" w:color="auto" w:fill="FFFFFF"/>
        <w:spacing w:after="0" w:line="240" w:lineRule="auto"/>
        <w:ind w:right="-99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EB137C" w:rsidRPr="00EB137C" w:rsidRDefault="00EB137C" w:rsidP="00EB137C">
      <w:pPr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4E2C4A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EB137C">
        <w:rPr>
          <w:rFonts w:ascii="Liberation Serif" w:eastAsia="Times New Roman" w:hAnsi="Liberation Serif" w:cs="Liberation Serif"/>
          <w:sz w:val="24"/>
          <w:szCs w:val="24"/>
        </w:rPr>
        <w:t>0 б. - данный критерий отсутствует</w:t>
      </w:r>
    </w:p>
    <w:p w:rsidR="00EB137C" w:rsidRPr="00EB137C" w:rsidRDefault="00EB137C" w:rsidP="00EB137C">
      <w:pPr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sz w:val="24"/>
          <w:szCs w:val="24"/>
        </w:rPr>
        <w:t xml:space="preserve">1 б. – данный критерий есть частично </w:t>
      </w:r>
    </w:p>
    <w:p w:rsidR="00EB137C" w:rsidRPr="00EB137C" w:rsidRDefault="00EB137C" w:rsidP="00EB137C">
      <w:pPr>
        <w:jc w:val="both"/>
        <w:rPr>
          <w:rFonts w:ascii="Liberation Serif" w:hAnsi="Liberation Serif" w:cs="Liberation Serif"/>
          <w:sz w:val="24"/>
          <w:szCs w:val="24"/>
        </w:rPr>
      </w:pPr>
      <w:r w:rsidRPr="00EB137C">
        <w:rPr>
          <w:rFonts w:ascii="Liberation Serif" w:eastAsia="Times New Roman" w:hAnsi="Liberation Serif" w:cs="Liberation Serif"/>
          <w:sz w:val="24"/>
          <w:szCs w:val="24"/>
        </w:rPr>
        <w:t>2 б. – соответствует данному критерию</w:t>
      </w:r>
    </w:p>
    <w:p w:rsidR="00EB137C" w:rsidRPr="004E2C4A" w:rsidRDefault="00EB137C">
      <w:pPr>
        <w:rPr>
          <w:rFonts w:ascii="Liberation Serif" w:hAnsi="Liberation Serif" w:cs="Liberation Serif"/>
          <w:sz w:val="24"/>
          <w:szCs w:val="24"/>
        </w:rPr>
      </w:pPr>
    </w:p>
    <w:sectPr w:rsidR="00EB137C" w:rsidRPr="004E2C4A" w:rsidSect="0048269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C4A"/>
    <w:rsid w:val="000B5D0C"/>
    <w:rsid w:val="00482699"/>
    <w:rsid w:val="004B478B"/>
    <w:rsid w:val="004E2C4A"/>
    <w:rsid w:val="00C11E24"/>
    <w:rsid w:val="00EB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C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E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2C4A"/>
    <w:rPr>
      <w:b/>
      <w:bCs/>
    </w:rPr>
  </w:style>
  <w:style w:type="character" w:styleId="a5">
    <w:name w:val="Emphasis"/>
    <w:basedOn w:val="a0"/>
    <w:uiPriority w:val="20"/>
    <w:qFormat/>
    <w:rsid w:val="004E2C4A"/>
    <w:rPr>
      <w:i/>
      <w:iCs/>
    </w:rPr>
  </w:style>
  <w:style w:type="character" w:customStyle="1" w:styleId="fontstyle19">
    <w:name w:val="fontstyle19"/>
    <w:basedOn w:val="a0"/>
    <w:rsid w:val="004E2C4A"/>
  </w:style>
  <w:style w:type="paragraph" w:styleId="a6">
    <w:name w:val="Balloon Text"/>
    <w:basedOn w:val="a"/>
    <w:link w:val="a7"/>
    <w:uiPriority w:val="99"/>
    <w:semiHidden/>
    <w:unhideWhenUsed/>
    <w:rsid w:val="004E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C4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B13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3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дс24</dc:creator>
  <cp:keywords/>
  <dc:description/>
  <cp:lastModifiedBy>дс24</cp:lastModifiedBy>
  <cp:revision>2</cp:revision>
  <dcterms:created xsi:type="dcterms:W3CDTF">2020-09-18T05:13:00Z</dcterms:created>
  <dcterms:modified xsi:type="dcterms:W3CDTF">2020-09-18T06:08:00Z</dcterms:modified>
</cp:coreProperties>
</file>