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0A9BA" w14:textId="67E07145" w:rsidR="00FD3BC0" w:rsidRDefault="00B82C97"/>
    <w:p w14:paraId="28665D74" w14:textId="4ADA9286" w:rsidR="00B82C97" w:rsidRDefault="00B82C97">
      <w:hyperlink r:id="rId4" w:history="1">
        <w:r w:rsidRPr="00C00DE3">
          <w:rPr>
            <w:rStyle w:val="a3"/>
          </w:rPr>
          <w:t>https://dg24.tvoysadik.ru/site/pub?id=283</w:t>
        </w:r>
      </w:hyperlink>
    </w:p>
    <w:p w14:paraId="5B554EED" w14:textId="3E33FB24" w:rsidR="00B82C97" w:rsidRDefault="00B82C97"/>
    <w:p w14:paraId="6B367376" w14:textId="091478CC" w:rsidR="00B82C97" w:rsidRDefault="00B82C97">
      <w:r w:rsidRPr="00B82C97">
        <w:rPr>
          <w:noProof/>
        </w:rPr>
        <w:drawing>
          <wp:inline distT="0" distB="0" distL="0" distR="0" wp14:anchorId="65C1A2A3" wp14:editId="5F56D631">
            <wp:extent cx="7112253" cy="400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494" cy="400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2C97" w:rsidSect="00B82C97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4D2"/>
    <w:rsid w:val="00012E9E"/>
    <w:rsid w:val="000B54D2"/>
    <w:rsid w:val="00B82C97"/>
    <w:rsid w:val="00C1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02086"/>
  <w15:chartTrackingRefBased/>
  <w15:docId w15:val="{A6329025-5F4E-4B93-8559-25F7F557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C9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82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dg24.tvoysadik.ru/site/pub?id=2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goncharov</dc:creator>
  <cp:keywords/>
  <dc:description/>
  <cp:lastModifiedBy>nikita goncharov</cp:lastModifiedBy>
  <cp:revision>3</cp:revision>
  <dcterms:created xsi:type="dcterms:W3CDTF">2024-02-15T06:41:00Z</dcterms:created>
  <dcterms:modified xsi:type="dcterms:W3CDTF">2024-02-15T06:42:00Z</dcterms:modified>
</cp:coreProperties>
</file>