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E9C" w:rsidRDefault="00F50E9C" w:rsidP="00F50E9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rStyle w:val="c20"/>
          <w:b/>
          <w:bCs/>
          <w:color w:val="000000"/>
          <w:sz w:val="28"/>
          <w:szCs w:val="28"/>
        </w:rPr>
      </w:pPr>
    </w:p>
    <w:p w:rsidR="00F50E9C" w:rsidRDefault="00F50E9C" w:rsidP="00F50E9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0"/>
          <w:b/>
          <w:bCs/>
          <w:color w:val="000000"/>
          <w:sz w:val="28"/>
          <w:szCs w:val="28"/>
        </w:rPr>
        <w:t>ПЛАН РАБОТЫ НАСТАВНИКА </w:t>
      </w:r>
    </w:p>
    <w:p w:rsidR="00F50E9C" w:rsidRDefault="00F50E9C" w:rsidP="00F50E9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воспитателя Кузьминой </w:t>
      </w:r>
      <w:proofErr w:type="spellStart"/>
      <w:r>
        <w:rPr>
          <w:rStyle w:val="c5"/>
          <w:b/>
          <w:bCs/>
          <w:color w:val="000000"/>
          <w:sz w:val="28"/>
          <w:szCs w:val="28"/>
        </w:rPr>
        <w:t>Альфии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Style w:val="c5"/>
          <w:b/>
          <w:bCs/>
          <w:color w:val="000000"/>
          <w:sz w:val="28"/>
          <w:szCs w:val="28"/>
        </w:rPr>
        <w:t>Тагировны</w:t>
      </w:r>
      <w:proofErr w:type="spellEnd"/>
      <w:r>
        <w:rPr>
          <w:rStyle w:val="c5"/>
          <w:b/>
          <w:bCs/>
          <w:color w:val="000000"/>
          <w:sz w:val="28"/>
          <w:szCs w:val="28"/>
        </w:rPr>
        <w:t xml:space="preserve"> </w:t>
      </w:r>
    </w:p>
    <w:p w:rsidR="00F50E9C" w:rsidRDefault="00F50E9C" w:rsidP="00F50E9C">
      <w:pPr>
        <w:pStyle w:val="c14"/>
        <w:shd w:val="clear" w:color="auto" w:fill="FFFFFF"/>
        <w:spacing w:before="0" w:beforeAutospacing="0" w:after="0" w:afterAutospacing="0"/>
        <w:ind w:left="-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8"/>
          <w:b/>
          <w:bCs/>
          <w:color w:val="000000"/>
          <w:sz w:val="28"/>
          <w:szCs w:val="28"/>
        </w:rPr>
        <w:t> с молодым специалистом Лаптевой Надеждой Николаевной</w:t>
      </w:r>
    </w:p>
    <w:p w:rsidR="00F50E9C" w:rsidRDefault="00F50E9C" w:rsidP="00F50E9C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на 2021-2022 учебный год</w:t>
      </w:r>
    </w:p>
    <w:p w:rsidR="009F59DE" w:rsidRDefault="009F59DE"/>
    <w:p w:rsidR="00F50E9C" w:rsidRDefault="00F50E9C"/>
    <w:tbl>
      <w:tblPr>
        <w:tblW w:w="13647" w:type="dxa"/>
        <w:tblInd w:w="-2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87"/>
        <w:gridCol w:w="7024"/>
        <w:gridCol w:w="4936"/>
      </w:tblGrid>
      <w:tr w:rsidR="00F50E9C" w:rsidRPr="00F50E9C" w:rsidTr="00F50E9C">
        <w:trPr>
          <w:trHeight w:val="496"/>
        </w:trPr>
        <w:tc>
          <w:tcPr>
            <w:tcW w:w="1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Месяц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59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   работы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50E9C" w:rsidRPr="00F50E9C" w:rsidTr="00F50E9C">
        <w:trPr>
          <w:trHeight w:val="2476"/>
        </w:trPr>
        <w:tc>
          <w:tcPr>
            <w:tcW w:w="1590" w:type="dxa"/>
            <w:tcBorders>
              <w:top w:val="single" w:sz="8" w:space="0" w:color="00000A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Сентябрь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78" w:type="dxa"/>
            <w:tcBorders>
              <w:top w:val="single" w:sz="8" w:space="0" w:color="00000A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Проектирование и разработка рабочей программы в соответствии с требованиями ФГОС ДОУ.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Рекомендации по охране жизни и здоровья детей на территории ДОУ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Выбор темы по самообразованию. 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Оказание  помощи при проведении мониторинга </w:t>
            </w:r>
            <w:r w:rsidRPr="001C6C7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изучение методик проведение и  обследования воспитанников.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Родительское собрание.</w:t>
            </w:r>
            <w:r w:rsidRPr="001C6C7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02" w:type="dxa"/>
            <w:tcBorders>
              <w:top w:val="single" w:sz="8" w:space="0" w:color="00000A"/>
              <w:left w:val="single" w:sz="8" w:space="0" w:color="00000A"/>
              <w:bottom w:val="single" w:sz="8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и ответы на интересующие вопросы. Помощь в подготовке документации.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изменениями в основных  документах, регламентирующими деятельность ДОУ.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 методической литературы по теме самообразования.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 написании аналитической справки.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организации и проведении собрания.</w:t>
            </w:r>
          </w:p>
        </w:tc>
      </w:tr>
      <w:tr w:rsidR="00F50E9C" w:rsidRPr="00F50E9C" w:rsidTr="00F50E9C">
        <w:trPr>
          <w:trHeight w:val="1920"/>
        </w:trPr>
        <w:tc>
          <w:tcPr>
            <w:tcW w:w="1590" w:type="dxa"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8078" w:type="dxa"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Выявление трудовой мотивации, педагогической направленности.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Планирование образовательного процесса в рамках комплексно - тематического планирования.  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3.Разработка индивидуального плана профессионального развития.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4.Методика проведения детских праздников.</w:t>
            </w:r>
          </w:p>
        </w:tc>
        <w:tc>
          <w:tcPr>
            <w:tcW w:w="5902" w:type="dxa"/>
            <w:tcBorders>
              <w:top w:val="single" w:sz="8" w:space="0" w:color="000000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способов получения необходимой информации.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подготовке и организации осеннего праздника. Наблюдение за наставником в роли ведущей.</w:t>
            </w:r>
          </w:p>
        </w:tc>
      </w:tr>
      <w:tr w:rsidR="00F50E9C" w:rsidRPr="00F50E9C" w:rsidTr="00F50E9C">
        <w:trPr>
          <w:trHeight w:val="518"/>
        </w:trPr>
        <w:tc>
          <w:tcPr>
            <w:tcW w:w="1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Ноябрь           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Изучение методики проведения НОД, совместная разработка конспектов НОД, эффективное использование дидактического материала в работе. </w:t>
            </w:r>
          </w:p>
          <w:p w:rsidR="00F50E9C" w:rsidRPr="00F50E9C" w:rsidRDefault="00F50E9C" w:rsidP="00F50E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Проведение тренинга «</w:t>
            </w:r>
            <w:r w:rsidRPr="001C6C77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Трудности в организации режимных  моментов</w:t>
            </w: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F50E9C" w:rsidRPr="00F50E9C" w:rsidRDefault="00F50E9C" w:rsidP="00F50E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Использование в работе проектов. 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Планирование работы с родителями, нетрадиционные формы взаимодействия. Оформление наглядной информации для родителей.</w:t>
            </w:r>
          </w:p>
        </w:tc>
        <w:tc>
          <w:tcPr>
            <w:tcW w:w="59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Консультация, оказание помощи и ответы на интересующие вопросы.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Дискуссия на тему «Трудная ситуация в работе с детьми и ваш выход из нее».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 и ответы на интересующие </w:t>
            </w: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вопросы. Анализ перспективного плана проектной деятельности.</w:t>
            </w:r>
          </w:p>
          <w:p w:rsidR="00F50E9C" w:rsidRPr="00F50E9C" w:rsidRDefault="00F50E9C" w:rsidP="00F50E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 и помощь в составлении плана работы с родителями; о правилах оформления родительских уголков, папок передвижек, наличие материала, формах их оформления.</w:t>
            </w:r>
          </w:p>
        </w:tc>
      </w:tr>
      <w:tr w:rsidR="00F50E9C" w:rsidRPr="00F50E9C" w:rsidTr="00F50E9C">
        <w:trPr>
          <w:trHeight w:val="3352"/>
        </w:trPr>
        <w:tc>
          <w:tcPr>
            <w:tcW w:w="1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ДЕКАБРЬ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Имидж педагога, педагогическая этика, культура поведения</w:t>
            </w:r>
          </w:p>
          <w:p w:rsidR="00F50E9C" w:rsidRPr="00F50E9C" w:rsidRDefault="00F50E9C" w:rsidP="00F50E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 работе с родителями;</w:t>
            </w:r>
          </w:p>
          <w:p w:rsidR="00F50E9C" w:rsidRPr="00F50E9C" w:rsidRDefault="00F50E9C" w:rsidP="00F50E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 работе с детьми;</w:t>
            </w:r>
          </w:p>
          <w:p w:rsidR="00F50E9C" w:rsidRPr="00F50E9C" w:rsidRDefault="00F50E9C" w:rsidP="00F50E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в работе с коллегами.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 «Предметно-развивающая среда в ДОУ как условие успешного </w:t>
            </w:r>
            <w:proofErr w:type="spellStart"/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воспитательно</w:t>
            </w:r>
            <w:proofErr w:type="spellEnd"/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образовательного процесса». Оказание помощи  при создании развивающей среды для детей среднего возраста.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Изучение методики проведения НОД, совместная разработка конспектов НОД, эффективное использование дидактического материала в работе.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Подготовка к новогодним мероприятиям.</w:t>
            </w:r>
          </w:p>
        </w:tc>
        <w:tc>
          <w:tcPr>
            <w:tcW w:w="59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Консультации, беседы, ответы на вопросы.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Семинар-практикум: «Принципы организации игровой деятельности»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Мастер – класс педагога – наставника по организации предметно – развивающей среды в ДОУ, соответствующей педагогическим и санитарным требованиям. Ознакомление с педагогическими требованиями к проведению совместной деятельности с дошкольниками.</w:t>
            </w:r>
          </w:p>
        </w:tc>
      </w:tr>
      <w:tr w:rsidR="00F50E9C" w:rsidRPr="00F50E9C" w:rsidTr="00F50E9C">
        <w:tc>
          <w:tcPr>
            <w:tcW w:w="1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ЯНВАРЬ           </w:t>
            </w:r>
          </w:p>
        </w:tc>
        <w:tc>
          <w:tcPr>
            <w:tcW w:w="80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1.Организация индивидуальной работы с детьми.        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Использование современных игровых технологий.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Использование современных здоровье сберегающих технологий в режимных моментах.</w:t>
            </w:r>
          </w:p>
          <w:p w:rsidR="00F50E9C" w:rsidRPr="00F50E9C" w:rsidRDefault="00F50E9C" w:rsidP="00F50E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 Проведение организованной образовательной деятельности молодым специалистом. Посещение наставника.</w:t>
            </w:r>
          </w:p>
        </w:tc>
        <w:tc>
          <w:tcPr>
            <w:tcW w:w="59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 в составлении плана индивидуальной работы с детьми.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Планирование, обмен опытом, помощь наставника. Консультация, использование презентаций в работе с детьми и родителями.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при написании справки об использовании технологий и о наличии методического обеспечения.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НОД молодого специалиста. Обсуждение.</w:t>
            </w:r>
          </w:p>
          <w:p w:rsidR="00F50E9C" w:rsidRPr="00F50E9C" w:rsidRDefault="00F50E9C" w:rsidP="00F50E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Помощь.</w:t>
            </w:r>
          </w:p>
        </w:tc>
      </w:tr>
      <w:tr w:rsidR="00F50E9C" w:rsidRPr="00F50E9C" w:rsidTr="00F50E9C">
        <w:tc>
          <w:tcPr>
            <w:tcW w:w="1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ФЕВРАЛЬ</w:t>
            </w:r>
          </w:p>
          <w:p w:rsidR="00F50E9C" w:rsidRPr="00F50E9C" w:rsidRDefault="00F50E9C" w:rsidP="00F50E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Причины возникновения конфликтных ситуаций и их урегулирование в процессе педагогической деятельности.     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Использование в работе ИКТ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3. Моделирование педагогических ситуаций.</w:t>
            </w:r>
          </w:p>
          <w:p w:rsidR="00F50E9C" w:rsidRPr="00F50E9C" w:rsidRDefault="00F50E9C" w:rsidP="00F50E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Роль игры в развитии дошкольников. Самостоятельная организация и руководство творческими играми детей.</w:t>
            </w:r>
          </w:p>
        </w:tc>
        <w:tc>
          <w:tcPr>
            <w:tcW w:w="59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Консультация и решения выхода из этих проблем,  ответы на интересующие вопросы.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Консультация, использование презентаций </w:t>
            </w: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 работе с детьми и родителями.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с воспитателем-наставником, обмен мнениями.</w:t>
            </w:r>
          </w:p>
          <w:p w:rsidR="00F50E9C" w:rsidRPr="00F50E9C" w:rsidRDefault="00F50E9C" w:rsidP="00F50E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наставника, наблюдение за работой молодого специалиста - совместная игровая деятельность.</w:t>
            </w:r>
          </w:p>
        </w:tc>
      </w:tr>
      <w:tr w:rsidR="00F50E9C" w:rsidRPr="00F50E9C" w:rsidTr="00F50E9C">
        <w:tc>
          <w:tcPr>
            <w:tcW w:w="1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  <w:r w:rsidRPr="001C6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МАРТ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F50E9C" w:rsidRPr="00F50E9C" w:rsidRDefault="00F50E9C" w:rsidP="00F50E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1.Просмотр конспекта и проведение НОД молодым специалистом.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Проектная деятельность, посвященная Всемирному Дню дикой природы.</w:t>
            </w:r>
          </w:p>
          <w:p w:rsidR="00F50E9C" w:rsidRPr="00F50E9C" w:rsidRDefault="00F50E9C" w:rsidP="00F50E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Организация и проведение сюжетно-ролевой игры с детьми во второй половине дня.</w:t>
            </w:r>
          </w:p>
          <w:p w:rsidR="00F50E9C" w:rsidRPr="00F50E9C" w:rsidRDefault="00F50E9C" w:rsidP="00F50E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Причины возникновения  конфликтных ситуаций между детьми и их урегулирование в процессе  игровой деятельности.</w:t>
            </w:r>
          </w:p>
        </w:tc>
        <w:tc>
          <w:tcPr>
            <w:tcW w:w="59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Консультации наставника, помощь в подборе материала; написании перспективного плана проектной деятельности.</w:t>
            </w:r>
          </w:p>
          <w:p w:rsidR="00F50E9C" w:rsidRPr="00F50E9C" w:rsidRDefault="00F50E9C" w:rsidP="00F50E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помощь, рекомендации, анализ.</w:t>
            </w:r>
          </w:p>
          <w:p w:rsidR="00F50E9C" w:rsidRPr="00F50E9C" w:rsidRDefault="00F50E9C" w:rsidP="00F50E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профессиональных затруднений (Совместное определение путей их устранения)</w:t>
            </w:r>
          </w:p>
          <w:p w:rsidR="00F50E9C" w:rsidRPr="00F50E9C" w:rsidRDefault="00F50E9C" w:rsidP="00F50E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и ответы на интересующие вопросы.</w:t>
            </w:r>
          </w:p>
        </w:tc>
      </w:tr>
      <w:tr w:rsidR="00F50E9C" w:rsidRPr="00F50E9C" w:rsidTr="00F50E9C">
        <w:tc>
          <w:tcPr>
            <w:tcW w:w="1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80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1C6C77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F50E9C"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Подготовка к мониторингу развития детей. </w:t>
            </w:r>
          </w:p>
          <w:p w:rsidR="00F50E9C" w:rsidRPr="00F50E9C" w:rsidRDefault="001C6C77" w:rsidP="00F50E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F50E9C"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.Открытый показ совместной деятельности с воспитанниками внутри ДОУ</w:t>
            </w:r>
          </w:p>
        </w:tc>
        <w:tc>
          <w:tcPr>
            <w:tcW w:w="59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презентаций в работе с детьми и родителями. Привлечение родителей к изготовлению  альбомов «Профессии родителей».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помощи в подборе диагностического материала.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Консультирование. Выработка рекомендаций.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Совместный анализ, обмен мнениями и пожелания коллег.</w:t>
            </w:r>
          </w:p>
          <w:p w:rsidR="00F50E9C" w:rsidRPr="00F50E9C" w:rsidRDefault="00F50E9C" w:rsidP="00F50E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Обсуждение и консультирование молодого педагога по этой теме.</w:t>
            </w:r>
          </w:p>
        </w:tc>
      </w:tr>
      <w:tr w:rsidR="00F50E9C" w:rsidRPr="00F50E9C" w:rsidTr="00F50E9C">
        <w:tc>
          <w:tcPr>
            <w:tcW w:w="159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807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Знакомство с мониторингом, изучение методик проведение и обследования воспитанников.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Подведение итогов работы.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Выбор методической темы для работы по самообразованию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50E9C" w:rsidRPr="00F50E9C" w:rsidRDefault="001C6C77" w:rsidP="00F50E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F50E9C"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«Летняя оздоровительная работа в ДОУ»</w:t>
            </w:r>
          </w:p>
        </w:tc>
        <w:tc>
          <w:tcPr>
            <w:tcW w:w="590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28" w:type="dxa"/>
              <w:bottom w:w="0" w:type="dxa"/>
              <w:right w:w="0" w:type="dxa"/>
            </w:tcMar>
            <w:vAlign w:val="center"/>
            <w:hideMark/>
          </w:tcPr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Самоанализ молодого воспитателя.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и ответы на интересующие вопросы.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педагогическом совете;  посещение открытых мероприятий опытных коллег.</w:t>
            </w:r>
          </w:p>
          <w:p w:rsidR="00F50E9C" w:rsidRPr="00F50E9C" w:rsidRDefault="00F50E9C" w:rsidP="00F50E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Подготовка к </w:t>
            </w:r>
            <w:proofErr w:type="spellStart"/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летне</w:t>
            </w:r>
            <w:proofErr w:type="spellEnd"/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оздоровительному периоду.</w:t>
            </w:r>
          </w:p>
          <w:p w:rsidR="00F50E9C" w:rsidRPr="00F50E9C" w:rsidRDefault="00F50E9C" w:rsidP="00F50E9C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6C7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Ознакомление с требованиями к работе с детьми в летний период. Оказание помощи при составлении плана на летний период (темы, наблюдения, игры, экспериментирования и т.д.)</w:t>
            </w:r>
          </w:p>
        </w:tc>
      </w:tr>
    </w:tbl>
    <w:p w:rsidR="00F50E9C" w:rsidRPr="001C6C77" w:rsidRDefault="00F50E9C">
      <w:pPr>
        <w:rPr>
          <w:rFonts w:ascii="Times New Roman" w:hAnsi="Times New Roman" w:cs="Times New Roman"/>
          <w:sz w:val="24"/>
          <w:szCs w:val="24"/>
        </w:rPr>
      </w:pPr>
    </w:p>
    <w:sectPr w:rsidR="00F50E9C" w:rsidRPr="001C6C77" w:rsidSect="00F50E9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0E9C"/>
    <w:rsid w:val="001C6C77"/>
    <w:rsid w:val="009F59DE"/>
    <w:rsid w:val="00F50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F50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F50E9C"/>
  </w:style>
  <w:style w:type="character" w:customStyle="1" w:styleId="c5">
    <w:name w:val="c5"/>
    <w:basedOn w:val="a0"/>
    <w:rsid w:val="00F50E9C"/>
  </w:style>
  <w:style w:type="character" w:customStyle="1" w:styleId="c48">
    <w:name w:val="c48"/>
    <w:basedOn w:val="a0"/>
    <w:rsid w:val="00F50E9C"/>
  </w:style>
  <w:style w:type="paragraph" w:customStyle="1" w:styleId="c1">
    <w:name w:val="c1"/>
    <w:basedOn w:val="a"/>
    <w:rsid w:val="00F50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50E9C"/>
  </w:style>
  <w:style w:type="paragraph" w:customStyle="1" w:styleId="c22">
    <w:name w:val="c22"/>
    <w:basedOn w:val="a"/>
    <w:rsid w:val="00F50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50E9C"/>
  </w:style>
  <w:style w:type="paragraph" w:customStyle="1" w:styleId="c25">
    <w:name w:val="c25"/>
    <w:basedOn w:val="a"/>
    <w:rsid w:val="00F50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F50E9C"/>
  </w:style>
  <w:style w:type="paragraph" w:customStyle="1" w:styleId="c40">
    <w:name w:val="c40"/>
    <w:basedOn w:val="a"/>
    <w:rsid w:val="00F50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F50E9C"/>
  </w:style>
  <w:style w:type="character" w:customStyle="1" w:styleId="c50">
    <w:name w:val="c50"/>
    <w:basedOn w:val="a0"/>
    <w:rsid w:val="00F50E9C"/>
  </w:style>
  <w:style w:type="character" w:customStyle="1" w:styleId="c10">
    <w:name w:val="c10"/>
    <w:basedOn w:val="a0"/>
    <w:rsid w:val="00F50E9C"/>
  </w:style>
  <w:style w:type="character" w:styleId="a3">
    <w:name w:val="Hyperlink"/>
    <w:basedOn w:val="a0"/>
    <w:uiPriority w:val="99"/>
    <w:semiHidden/>
    <w:unhideWhenUsed/>
    <w:rsid w:val="00F50E9C"/>
    <w:rPr>
      <w:color w:val="0000FF"/>
      <w:u w:val="single"/>
    </w:rPr>
  </w:style>
  <w:style w:type="character" w:customStyle="1" w:styleId="c19">
    <w:name w:val="c19"/>
    <w:basedOn w:val="a0"/>
    <w:rsid w:val="00F50E9C"/>
  </w:style>
  <w:style w:type="character" w:customStyle="1" w:styleId="c45">
    <w:name w:val="c45"/>
    <w:basedOn w:val="a0"/>
    <w:rsid w:val="00F50E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5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873</Words>
  <Characters>4978</Characters>
  <Application>Microsoft Office Word</Application>
  <DocSecurity>0</DocSecurity>
  <Lines>41</Lines>
  <Paragraphs>11</Paragraphs>
  <ScaleCrop>false</ScaleCrop>
  <Company/>
  <LinksUpToDate>false</LinksUpToDate>
  <CharactersWithSpaces>5840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2024-02-21T15:54:00Z</dcterms:created>
  <dcterms:modified xsi:type="dcterms:W3CDTF">2024-02-21T16:02:00Z</dcterms:modified>
</cp:coreProperties>
</file>