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CA645" w14:textId="67363FD8" w:rsidR="0017088C" w:rsidRDefault="0017088C" w:rsidP="0017088C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7088C">
        <w:rPr>
          <w:rFonts w:ascii="Times New Roman" w:hAnsi="Times New Roman" w:cs="Times New Roman"/>
          <w:sz w:val="28"/>
          <w:szCs w:val="28"/>
          <w:lang w:val="ru-RU"/>
        </w:rPr>
        <w:t xml:space="preserve">Итоговая </w:t>
      </w:r>
      <w:r>
        <w:rPr>
          <w:rFonts w:ascii="Times New Roman" w:hAnsi="Times New Roman" w:cs="Times New Roman"/>
          <w:sz w:val="28"/>
          <w:szCs w:val="28"/>
          <w:lang w:val="ru-RU"/>
        </w:rPr>
        <w:t>таблица</w:t>
      </w:r>
    </w:p>
    <w:p w14:paraId="54017E78" w14:textId="275305A7" w:rsidR="0017088C" w:rsidRPr="0017088C" w:rsidRDefault="0017088C" w:rsidP="0017088C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7088C">
        <w:rPr>
          <w:rFonts w:ascii="Times New Roman" w:hAnsi="Times New Roman" w:cs="Times New Roman"/>
          <w:sz w:val="28"/>
          <w:szCs w:val="28"/>
          <w:lang w:val="ru-RU"/>
        </w:rPr>
        <w:t>показатель по образовательным областям  детей с ТНР старшая группа «Лучики»</w:t>
      </w:r>
    </w:p>
    <w:p w14:paraId="585DA1E0" w14:textId="4D374489" w:rsidR="0017088C" w:rsidRPr="0017088C" w:rsidRDefault="002404D4" w:rsidP="0017088C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2023 -2024 учебный год </w:t>
      </w:r>
      <w:r w:rsidR="0017088C" w:rsidRPr="0017088C">
        <w:rPr>
          <w:rFonts w:ascii="Times New Roman" w:hAnsi="Times New Roman" w:cs="Times New Roman"/>
          <w:sz w:val="28"/>
          <w:szCs w:val="28"/>
          <w:lang w:val="ru-RU"/>
        </w:rPr>
        <w:t>Педагог Авдеева Е.Н</w:t>
      </w:r>
    </w:p>
    <w:p w14:paraId="1B17F7E0" w14:textId="2312E7CA" w:rsidR="0017088C" w:rsidRPr="0017088C" w:rsidRDefault="0017088C" w:rsidP="0017088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088C">
        <w:rPr>
          <w:rFonts w:ascii="Times New Roman" w:hAnsi="Times New Roman" w:cs="Times New Roman"/>
          <w:sz w:val="24"/>
          <w:szCs w:val="24"/>
          <w:lang w:val="ru-RU"/>
        </w:rPr>
        <w:t>При анализе показателей возрастного развития детей используются универсальные маркеры:</w:t>
      </w:r>
    </w:p>
    <w:p w14:paraId="018D1CA1" w14:textId="77777777" w:rsidR="0017088C" w:rsidRPr="0017088C" w:rsidRDefault="0017088C" w:rsidP="00170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7088C">
        <w:rPr>
          <w:rFonts w:ascii="Times New Roman" w:hAnsi="Times New Roman" w:cs="Times New Roman"/>
          <w:sz w:val="24"/>
          <w:szCs w:val="24"/>
          <w:lang w:val="ru-RU"/>
        </w:rPr>
        <w:t xml:space="preserve">0- показатель не сформирован </w:t>
      </w:r>
    </w:p>
    <w:p w14:paraId="1D8FEE35" w14:textId="77777777" w:rsidR="0017088C" w:rsidRPr="0017088C" w:rsidRDefault="0017088C" w:rsidP="00170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7088C">
        <w:rPr>
          <w:rFonts w:ascii="Times New Roman" w:hAnsi="Times New Roman" w:cs="Times New Roman"/>
          <w:sz w:val="24"/>
          <w:szCs w:val="24"/>
          <w:lang w:val="ru-RU"/>
        </w:rPr>
        <w:t xml:space="preserve">1 - показатель  сформирован на низком уровне </w:t>
      </w:r>
    </w:p>
    <w:p w14:paraId="35B2370E" w14:textId="77777777" w:rsidR="0017088C" w:rsidRPr="0017088C" w:rsidRDefault="0017088C" w:rsidP="00170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7088C">
        <w:rPr>
          <w:rFonts w:ascii="Times New Roman" w:hAnsi="Times New Roman" w:cs="Times New Roman"/>
          <w:sz w:val="24"/>
          <w:szCs w:val="24"/>
          <w:lang w:val="ru-RU"/>
        </w:rPr>
        <w:t>2 - показатель  сформирован на среднем уровне</w:t>
      </w:r>
    </w:p>
    <w:p w14:paraId="10F6E43A" w14:textId="77777777" w:rsidR="0017088C" w:rsidRPr="0017088C" w:rsidRDefault="0017088C" w:rsidP="001708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7088C">
        <w:rPr>
          <w:rFonts w:ascii="Times New Roman" w:hAnsi="Times New Roman" w:cs="Times New Roman"/>
          <w:sz w:val="24"/>
          <w:szCs w:val="24"/>
          <w:lang w:val="ru-RU"/>
        </w:rPr>
        <w:t xml:space="preserve">3 - показатель сформирован на высоком уровне </w:t>
      </w:r>
    </w:p>
    <w:p w14:paraId="6A9E2F7A" w14:textId="77777777" w:rsidR="0017088C" w:rsidRPr="0017088C" w:rsidRDefault="0017088C" w:rsidP="0017088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851"/>
        <w:gridCol w:w="850"/>
        <w:gridCol w:w="851"/>
        <w:gridCol w:w="992"/>
        <w:gridCol w:w="709"/>
        <w:gridCol w:w="850"/>
        <w:gridCol w:w="851"/>
        <w:gridCol w:w="992"/>
        <w:gridCol w:w="850"/>
        <w:gridCol w:w="851"/>
        <w:gridCol w:w="850"/>
        <w:gridCol w:w="993"/>
        <w:gridCol w:w="708"/>
        <w:gridCol w:w="1276"/>
      </w:tblGrid>
      <w:tr w:rsidR="0017088C" w:rsidRPr="0017088C" w14:paraId="77A0F431" w14:textId="77777777" w:rsidTr="0017088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542E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FA4207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C3CDCD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Показатель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0159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7088C">
              <w:rPr>
                <w:rFonts w:ascii="Times New Roman" w:hAnsi="Times New Roman" w:cs="Times New Roman"/>
                <w:lang w:val="ru-RU"/>
              </w:rPr>
              <w:t>«Социально- коммуникативное развитие»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7EF0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7088C">
              <w:rPr>
                <w:rFonts w:ascii="Times New Roman" w:hAnsi="Times New Roman" w:cs="Times New Roman"/>
                <w:lang w:val="ru-RU"/>
              </w:rPr>
              <w:t>«Физическое развитие «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7B3A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7088C">
              <w:rPr>
                <w:rFonts w:ascii="Times New Roman" w:hAnsi="Times New Roman" w:cs="Times New Roman"/>
                <w:lang w:val="ru-RU"/>
              </w:rPr>
              <w:t>«Художественно –</w:t>
            </w:r>
          </w:p>
          <w:p w14:paraId="23F54932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7088C">
              <w:rPr>
                <w:rFonts w:ascii="Times New Roman" w:hAnsi="Times New Roman" w:cs="Times New Roman"/>
                <w:lang w:val="ru-RU"/>
              </w:rPr>
              <w:t>Эстетическое развитие»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D6F0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7088C">
              <w:rPr>
                <w:rFonts w:ascii="Times New Roman" w:hAnsi="Times New Roman" w:cs="Times New Roman"/>
                <w:lang w:val="ru-RU"/>
              </w:rPr>
              <w:t>«Познавательное развитие»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B83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7104E83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7088C">
              <w:rPr>
                <w:rFonts w:ascii="Times New Roman" w:hAnsi="Times New Roman" w:cs="Times New Roman"/>
                <w:lang w:val="ru-RU"/>
              </w:rPr>
              <w:t>«Речевое развитие»</w:t>
            </w:r>
          </w:p>
        </w:tc>
      </w:tr>
      <w:tr w:rsidR="0017088C" w:rsidRPr="0017088C" w14:paraId="1083277B" w14:textId="77777777" w:rsidTr="0017088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FE9F" w14:textId="77777777" w:rsidR="0017088C" w:rsidRPr="0017088C" w:rsidRDefault="0017088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1FA9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Н.г</w:t>
            </w:r>
            <w:proofErr w:type="spellEnd"/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60A7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С.г</w:t>
            </w:r>
            <w:proofErr w:type="spellEnd"/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9A5F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EEBA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</w:rPr>
              <w:t>Н.г</w:t>
            </w:r>
            <w:proofErr w:type="spellEnd"/>
            <w:r w:rsidRPr="00170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2299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С.г</w:t>
            </w:r>
            <w:proofErr w:type="spellEnd"/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16EE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</w:rPr>
              <w:t>К.г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9003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</w:rPr>
              <w:t>Н.г</w:t>
            </w:r>
            <w:proofErr w:type="spellEnd"/>
            <w:r w:rsidRPr="00170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9DFB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6653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</w:rPr>
              <w:t>К.г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4436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</w:rPr>
              <w:t>Н.г</w:t>
            </w:r>
            <w:proofErr w:type="spellEnd"/>
            <w:r w:rsidRPr="00170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9F16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F62B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</w:rPr>
              <w:t>К.г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AE1C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</w:rPr>
              <w:t>Н.г</w:t>
            </w:r>
            <w:proofErr w:type="spellEnd"/>
            <w:r w:rsidRPr="00170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1D86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5DBD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088C">
              <w:rPr>
                <w:rFonts w:ascii="Times New Roman" w:hAnsi="Times New Roman" w:cs="Times New Roman"/>
              </w:rPr>
              <w:t>К.г</w:t>
            </w:r>
            <w:proofErr w:type="spellEnd"/>
          </w:p>
        </w:tc>
      </w:tr>
      <w:tr w:rsidR="0017088C" w:rsidRPr="0017088C" w14:paraId="3B173BF6" w14:textId="77777777" w:rsidTr="0017088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4B10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732F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D220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FCD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1DB5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878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D20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164B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03C8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C8A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CC68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631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96C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42FC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93B7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8F9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088C" w:rsidRPr="0017088C" w14:paraId="76D0FCFB" w14:textId="77777777" w:rsidTr="0017088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2E9A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8270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013E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796C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EC2B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2чел.-67%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EF7B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4ED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29A9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1чел.- 33%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FC2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7DBC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83AB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FFF3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FC65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96D7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чел.- 67%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261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8C7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088C" w:rsidRPr="0017088C" w14:paraId="29953362" w14:textId="77777777" w:rsidTr="0017088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D36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3D1F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чел.- 100%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332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C333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53CB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1чел.-33%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B8A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49F9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C22D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2чел.- 67%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7C5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7F1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44F2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3чел.-100%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BAD4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125C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335F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1чел.- 33%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A82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B382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088C" w:rsidRPr="0017088C" w14:paraId="5EDB0A86" w14:textId="77777777" w:rsidTr="0017088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F012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C897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1D5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7E36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C28B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209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08E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96E4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AAD4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668C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F968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784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74A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6E8A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0A4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795F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088C" w:rsidRPr="0017088C" w14:paraId="2E47FD7E" w14:textId="77777777" w:rsidTr="0017088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AECB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5BBF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221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81D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AF5A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269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5395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4203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07B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B542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6125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CD0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9F44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ED63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835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98B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088C" w:rsidRPr="0017088C" w14:paraId="47BF7B8F" w14:textId="77777777" w:rsidTr="0017088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9601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65EC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C77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322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D0EC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F98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6475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E1A6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4F8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4B8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EA48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91E9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9BF8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4A8B" w14:textId="77777777" w:rsidR="0017088C" w:rsidRPr="0017088C" w:rsidRDefault="001708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8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AFB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C9C6" w14:textId="77777777" w:rsidR="0017088C" w:rsidRPr="0017088C" w:rsidRDefault="00170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7F3F37F" w14:textId="77777777" w:rsidR="0017088C" w:rsidRPr="0017088C" w:rsidRDefault="0017088C" w:rsidP="0017088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4D0FAC0" w14:textId="77777777" w:rsidR="0017088C" w:rsidRDefault="0017088C" w:rsidP="0017088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088C">
        <w:rPr>
          <w:rFonts w:ascii="Times New Roman" w:hAnsi="Times New Roman" w:cs="Times New Roman"/>
          <w:sz w:val="24"/>
          <w:szCs w:val="24"/>
          <w:lang w:val="ru-RU"/>
        </w:rPr>
        <w:t>В группе 3 ребенка с ТНР.</w:t>
      </w:r>
    </w:p>
    <w:p w14:paraId="418A8CFE" w14:textId="77777777" w:rsidR="00BD7BFA" w:rsidRDefault="00BD7BFA" w:rsidP="0017088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4FB39A" w14:textId="77777777" w:rsidR="00BD7BFA" w:rsidRPr="0017088C" w:rsidRDefault="00BD7BFA" w:rsidP="0017088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DAB073" w14:textId="199363A8" w:rsidR="00FD3BC0" w:rsidRPr="0017088C" w:rsidRDefault="00BD7BF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490B6C2A" wp14:editId="1F1754D1">
            <wp:extent cx="6844145" cy="9410700"/>
            <wp:effectExtent l="0" t="6985" r="6985" b="6985"/>
            <wp:docPr id="1" name="Рисунок 1" descr="C:\Users\avdee\Desktop\мониторинг распечатанный\ТНР 23-2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dee\Desktop\мониторинг распечатанный\ТНР 23-2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42654" cy="94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BC0" w:rsidRPr="0017088C" w:rsidSect="00BD7BF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47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94"/>
    <w:rsid w:val="00012E9E"/>
    <w:rsid w:val="0017088C"/>
    <w:rsid w:val="002404D4"/>
    <w:rsid w:val="00AF7794"/>
    <w:rsid w:val="00BD7BFA"/>
    <w:rsid w:val="00C1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4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8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88C"/>
    <w:pPr>
      <w:ind w:left="720"/>
      <w:contextualSpacing/>
    </w:pPr>
  </w:style>
  <w:style w:type="table" w:styleId="a4">
    <w:name w:val="Table Grid"/>
    <w:basedOn w:val="a1"/>
    <w:uiPriority w:val="59"/>
    <w:rsid w:val="0017088C"/>
    <w:pPr>
      <w:spacing w:before="100" w:beforeAutospacing="1" w:after="100" w:afterAutospacing="1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7B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BF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8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88C"/>
    <w:pPr>
      <w:ind w:left="720"/>
      <w:contextualSpacing/>
    </w:pPr>
  </w:style>
  <w:style w:type="table" w:styleId="a4">
    <w:name w:val="Table Grid"/>
    <w:basedOn w:val="a1"/>
    <w:uiPriority w:val="59"/>
    <w:rsid w:val="0017088C"/>
    <w:pPr>
      <w:spacing w:before="100" w:beforeAutospacing="1" w:after="100" w:afterAutospacing="1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7B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BF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goncharov</dc:creator>
  <cp:keywords/>
  <dc:description/>
  <cp:lastModifiedBy>Елена Авдеева</cp:lastModifiedBy>
  <cp:revision>7</cp:revision>
  <cp:lastPrinted>2024-01-22T16:29:00Z</cp:lastPrinted>
  <dcterms:created xsi:type="dcterms:W3CDTF">2023-11-08T05:45:00Z</dcterms:created>
  <dcterms:modified xsi:type="dcterms:W3CDTF">2024-01-25T17:53:00Z</dcterms:modified>
</cp:coreProperties>
</file>