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Аналитическая   справка по результатам педагогического мониторинга образовательного  процесса и детского развития в старшей дошкольной группе 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2020 – 2021 учебный год.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Воспитатель Авдеева Е.Н.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>
        <w:rPr>
          <w:sz w:val="28"/>
          <w:szCs w:val="28"/>
        </w:rPr>
        <w:t xml:space="preserve">(конец </w:t>
      </w:r>
      <w:r w:rsidRPr="00B00659">
        <w:rPr>
          <w:sz w:val="28"/>
          <w:szCs w:val="28"/>
        </w:rPr>
        <w:t xml:space="preserve"> года)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 xml:space="preserve">Воспитательное </w:t>
      </w:r>
      <w:proofErr w:type="gramStart"/>
      <w:r w:rsidRPr="00B00659">
        <w:rPr>
          <w:sz w:val="28"/>
          <w:szCs w:val="28"/>
        </w:rPr>
        <w:t>–о</w:t>
      </w:r>
      <w:proofErr w:type="gramEnd"/>
      <w:r w:rsidRPr="00B00659">
        <w:rPr>
          <w:sz w:val="28"/>
          <w:szCs w:val="28"/>
        </w:rPr>
        <w:t xml:space="preserve">бразовательный процесс  осуществляет свою деятельность на основе общеобразовательной программы от рождения до школы под редакцией Н. Е. </w:t>
      </w:r>
      <w:proofErr w:type="spellStart"/>
      <w:r w:rsidRPr="00B00659">
        <w:rPr>
          <w:sz w:val="28"/>
          <w:szCs w:val="28"/>
        </w:rPr>
        <w:t>Вераксы</w:t>
      </w:r>
      <w:proofErr w:type="spellEnd"/>
      <w:r w:rsidRPr="00B00659">
        <w:rPr>
          <w:sz w:val="28"/>
          <w:szCs w:val="28"/>
        </w:rPr>
        <w:t>, Т. С. Комаровой, М. А. Васильевой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Проведена педагогическая диагностика освоения детьми основной общеобразовательной программы по  5 образовательным областям, соответствующим ФГОС дошкольного образования: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 «Социально-коммуникативное развитие»,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 «Познавательное развитие»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«Речевое развитие», 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«Художественно-эстетическое развитие», 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«Физическое развитие».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Цель</w:t>
      </w:r>
      <w:r w:rsidRPr="00B00659">
        <w:rPr>
          <w:sz w:val="28"/>
          <w:szCs w:val="28"/>
        </w:rPr>
        <w:t>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Объектом диагностики являются физические, интеллектуальные и личностные качества воспитанников.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Предметом исследования являются навыки и умения детей.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Субъект диагностики дети дошкольного возраста 5-6 лет.</w:t>
      </w:r>
      <w:r>
        <w:rPr>
          <w:sz w:val="28"/>
          <w:szCs w:val="28"/>
        </w:rPr>
        <w:t xml:space="preserve">- 21 ребенок 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Методы проведения: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наблюдение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проблемная (диагностическая ситуация)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беседа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игра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Формы проведения: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индивидуальная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подгрупповая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групповая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Результаты диагностики: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Образовательная область «Социально - коммуникативное развитие» показала, что в группе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lastRenderedPageBreak/>
        <w:t xml:space="preserve">18 детей (82%)  было </w:t>
      </w:r>
      <w:r w:rsidR="00122BAD">
        <w:rPr>
          <w:b/>
          <w:sz w:val="28"/>
          <w:szCs w:val="28"/>
        </w:rPr>
        <w:t xml:space="preserve"> на начало года </w:t>
      </w:r>
      <w:r w:rsidRPr="00B00659">
        <w:rPr>
          <w:b/>
          <w:sz w:val="28"/>
          <w:szCs w:val="28"/>
        </w:rPr>
        <w:t>15 детей со средним уровнем развития.</w:t>
      </w:r>
      <w:r w:rsidRPr="00B00659">
        <w:rPr>
          <w:sz w:val="28"/>
          <w:szCs w:val="28"/>
        </w:rPr>
        <w:t xml:space="preserve">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4 детей (18%)  было</w:t>
      </w:r>
      <w:r w:rsidR="00122BAD">
        <w:rPr>
          <w:b/>
          <w:sz w:val="28"/>
          <w:szCs w:val="28"/>
        </w:rPr>
        <w:t xml:space="preserve"> на начало года </w:t>
      </w:r>
      <w:r w:rsidRPr="00B00659">
        <w:rPr>
          <w:b/>
          <w:sz w:val="28"/>
          <w:szCs w:val="28"/>
        </w:rPr>
        <w:t xml:space="preserve"> 6 детей низкий уровень.</w:t>
      </w:r>
      <w:r w:rsidRPr="00B00659">
        <w:rPr>
          <w:sz w:val="28"/>
          <w:szCs w:val="28"/>
        </w:rPr>
        <w:t xml:space="preserve">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Часто эти дети являются организаторами игры, способные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Частично видят свои ошибки и исправляют их с помощью взрослого. Предполагаемая причина такого качества усвоения программного материала детьми по данному разделу: возрастные и индивидуальные особенности детей.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Пути решения:</w:t>
      </w:r>
      <w:r w:rsidRPr="00B00659">
        <w:rPr>
          <w:sz w:val="28"/>
          <w:szCs w:val="28"/>
        </w:rPr>
        <w:t xml:space="preserve"> </w:t>
      </w:r>
      <w:r w:rsidRPr="00B00659">
        <w:rPr>
          <w:b/>
          <w:sz w:val="28"/>
          <w:szCs w:val="28"/>
        </w:rPr>
        <w:t>продолжать</w:t>
      </w:r>
      <w:r w:rsidRPr="00B00659">
        <w:rPr>
          <w:sz w:val="28"/>
          <w:szCs w:val="28"/>
        </w:rPr>
        <w:t xml:space="preserve">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B00659">
        <w:rPr>
          <w:sz w:val="28"/>
          <w:szCs w:val="28"/>
        </w:rPr>
        <w:t>со</w:t>
      </w:r>
      <w:proofErr w:type="gramEnd"/>
      <w:r w:rsidRPr="00B00659">
        <w:rPr>
          <w:sz w:val="28"/>
          <w:szCs w:val="28"/>
        </w:rPr>
        <w:t xml:space="preserve"> взрослыми и сверстниками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Образовательная область «Познавательное развитие» показала, что в группе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 xml:space="preserve"> 18 детей (82%) было 10 детей  со средним уровнем развития.</w:t>
      </w:r>
      <w:r w:rsidRPr="00B00659">
        <w:rPr>
          <w:sz w:val="28"/>
          <w:szCs w:val="28"/>
        </w:rPr>
        <w:t xml:space="preserve"> Дошкольники выполняют все параметры с частичной помощью взрослого. Знают имя и фамилию, адрес и страну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 (один-два вида). Имеют элементарные представления о природных сезонных явлениях. Есть трудности в ориентации в пространстве (на себе и другом человеке), не уравнивают группы предметов. Называют дни недели, времена года, части суток, но путаются в последовательности.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 4 ребенка (18%) было</w:t>
      </w:r>
      <w:r w:rsidR="00122BAD">
        <w:rPr>
          <w:b/>
          <w:sz w:val="28"/>
          <w:szCs w:val="28"/>
        </w:rPr>
        <w:t xml:space="preserve"> на начало года </w:t>
      </w:r>
      <w:r w:rsidRPr="00B00659">
        <w:rPr>
          <w:b/>
          <w:sz w:val="28"/>
          <w:szCs w:val="28"/>
        </w:rPr>
        <w:t xml:space="preserve"> 12 детей с низким уровнем развития.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 xml:space="preserve">Эти дети могут самостоятельно объединить различные группы предметов, имеющих, общий признак затрудняется, а также делить фигуры на несколько частей и составлять целое может только с помощью взрослого. Не </w:t>
      </w:r>
      <w:r w:rsidRPr="00B00659">
        <w:rPr>
          <w:sz w:val="28"/>
          <w:szCs w:val="28"/>
        </w:rPr>
        <w:lastRenderedPageBreak/>
        <w:t>ориентируются в пространстве (на себе и другом человеке), не уравнивают группы предметов. Не называют дни недели, времена года, части суток.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Пути решения продолжать</w:t>
      </w:r>
      <w:proofErr w:type="gramStart"/>
      <w:r>
        <w:rPr>
          <w:sz w:val="28"/>
          <w:szCs w:val="28"/>
        </w:rPr>
        <w:t xml:space="preserve"> </w:t>
      </w:r>
      <w:r w:rsidRPr="00B00659">
        <w:rPr>
          <w:sz w:val="28"/>
          <w:szCs w:val="28"/>
        </w:rPr>
        <w:t>:</w:t>
      </w:r>
      <w:proofErr w:type="gramEnd"/>
      <w:r w:rsidRPr="00B00659">
        <w:rPr>
          <w:sz w:val="28"/>
          <w:szCs w:val="28"/>
        </w:rPr>
        <w:t xml:space="preserve"> 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Образовательная область «Речевое развитие» показала, что в группе</w:t>
      </w:r>
    </w:p>
    <w:p w:rsidR="00B00659" w:rsidRDefault="00B00659" w:rsidP="00B006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(9%) ребенка высокий уровень,  было 0 детей. </w:t>
      </w:r>
    </w:p>
    <w:p w:rsidR="00BB6764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 xml:space="preserve"> 12 детей</w:t>
      </w:r>
      <w:proofErr w:type="gramStart"/>
      <w:r w:rsidRPr="00B00659">
        <w:rPr>
          <w:b/>
          <w:sz w:val="28"/>
          <w:szCs w:val="28"/>
        </w:rPr>
        <w:t xml:space="preserve">( </w:t>
      </w:r>
      <w:proofErr w:type="gramEnd"/>
      <w:r w:rsidRPr="00B00659">
        <w:rPr>
          <w:b/>
          <w:sz w:val="28"/>
          <w:szCs w:val="28"/>
        </w:rPr>
        <w:t>54%) было</w:t>
      </w:r>
      <w:r w:rsidR="00122BAD">
        <w:rPr>
          <w:b/>
          <w:sz w:val="28"/>
          <w:szCs w:val="28"/>
        </w:rPr>
        <w:t xml:space="preserve"> на начало года </w:t>
      </w:r>
      <w:r w:rsidRPr="00B00659">
        <w:rPr>
          <w:b/>
          <w:sz w:val="28"/>
          <w:szCs w:val="28"/>
        </w:rPr>
        <w:t xml:space="preserve"> 8 детей</w:t>
      </w:r>
      <w:r w:rsidRPr="00B00659">
        <w:rPr>
          <w:sz w:val="28"/>
          <w:szCs w:val="28"/>
        </w:rPr>
        <w:t xml:space="preserve"> со средним уровнем развития.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sz w:val="28"/>
          <w:szCs w:val="28"/>
        </w:rPr>
        <w:t xml:space="preserve"> Эти дети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 Могут повторить образцы описания игрушки. Определяют первый звук в слове. Все задания выполняют с частичной помощью взрослого.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B6764" w:rsidRDefault="00BB6764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>8 детей (36%) было</w:t>
      </w:r>
      <w:r w:rsidR="00122BAD">
        <w:rPr>
          <w:b/>
          <w:sz w:val="28"/>
          <w:szCs w:val="28"/>
        </w:rPr>
        <w:t xml:space="preserve"> на начало года </w:t>
      </w:r>
      <w:r w:rsidRPr="00BB6764">
        <w:rPr>
          <w:b/>
          <w:sz w:val="28"/>
          <w:szCs w:val="28"/>
        </w:rPr>
        <w:t xml:space="preserve"> </w:t>
      </w:r>
      <w:r w:rsidR="00B00659" w:rsidRPr="00BB6764">
        <w:rPr>
          <w:b/>
          <w:sz w:val="28"/>
          <w:szCs w:val="28"/>
        </w:rPr>
        <w:t>14 детей с низким уровнем развития</w:t>
      </w:r>
      <w:r w:rsidR="00B00659" w:rsidRPr="00B00659">
        <w:rPr>
          <w:sz w:val="28"/>
          <w:szCs w:val="28"/>
        </w:rPr>
        <w:t xml:space="preserve">.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Дети слушают доступные по содержанию стихи, сказки, рассказы. Рассматривает иллюстрации в знакомых книжках. Могут пересказать небольшую сказку, но путаются в последовательности, есть трудности в составлении рассказа по образцу. Не определяют место звука в слове. Не используют все части речи для поддержания беседы.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>Пути решения</w:t>
      </w:r>
      <w:r w:rsidRPr="00B00659">
        <w:rPr>
          <w:sz w:val="28"/>
          <w:szCs w:val="28"/>
        </w:rPr>
        <w:t>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поговорки)</w:t>
      </w:r>
    </w:p>
    <w:p w:rsidR="00B00659" w:rsidRPr="00BB6764" w:rsidRDefault="00B00659" w:rsidP="00B00659">
      <w:pPr>
        <w:rPr>
          <w:b/>
          <w:sz w:val="28"/>
          <w:szCs w:val="28"/>
        </w:rPr>
      </w:pPr>
    </w:p>
    <w:p w:rsidR="00B00659" w:rsidRPr="00BB6764" w:rsidRDefault="00B00659" w:rsidP="00B00659">
      <w:pPr>
        <w:rPr>
          <w:b/>
          <w:sz w:val="28"/>
          <w:szCs w:val="28"/>
        </w:rPr>
      </w:pPr>
      <w:r w:rsidRPr="00BB6764">
        <w:rPr>
          <w:b/>
          <w:sz w:val="28"/>
          <w:szCs w:val="28"/>
        </w:rPr>
        <w:t xml:space="preserve">Образовательная область «Художественно - эстетическое развитие» показала, что в группе </w:t>
      </w:r>
    </w:p>
    <w:p w:rsidR="00BB6764" w:rsidRDefault="00BB6764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 xml:space="preserve">18 детей(82%) было </w:t>
      </w:r>
      <w:r w:rsidR="00122BAD">
        <w:rPr>
          <w:b/>
          <w:sz w:val="28"/>
          <w:szCs w:val="28"/>
        </w:rPr>
        <w:t xml:space="preserve"> на начало года </w:t>
      </w:r>
      <w:r w:rsidR="00B00659" w:rsidRPr="00BB6764">
        <w:rPr>
          <w:b/>
          <w:sz w:val="28"/>
          <w:szCs w:val="28"/>
        </w:rPr>
        <w:t>16 детей со средним уровнем развития.</w:t>
      </w:r>
      <w:r w:rsidR="00B00659" w:rsidRPr="00B00659">
        <w:rPr>
          <w:sz w:val="28"/>
          <w:szCs w:val="28"/>
        </w:rPr>
        <w:t xml:space="preserve">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 xml:space="preserve">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 Ножницы держат правильно. Умеют резать ими по </w:t>
      </w:r>
      <w:r w:rsidRPr="00B00659">
        <w:rPr>
          <w:sz w:val="28"/>
          <w:szCs w:val="28"/>
        </w:rPr>
        <w:lastRenderedPageBreak/>
        <w:t>прямой, по диагонали (квадрат и прямоугольник);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B6764" w:rsidRPr="00BB6764" w:rsidRDefault="00BB6764" w:rsidP="00B0065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6764">
        <w:rPr>
          <w:b/>
          <w:sz w:val="28"/>
          <w:szCs w:val="28"/>
        </w:rPr>
        <w:t>4 ребенка(18%)</w:t>
      </w:r>
      <w:r w:rsidR="00122BAD">
        <w:rPr>
          <w:b/>
          <w:sz w:val="28"/>
          <w:szCs w:val="28"/>
        </w:rPr>
        <w:t xml:space="preserve"> было на начало года </w:t>
      </w:r>
      <w:r w:rsidRPr="00BB6764">
        <w:rPr>
          <w:b/>
          <w:sz w:val="28"/>
          <w:szCs w:val="28"/>
        </w:rPr>
        <w:t xml:space="preserve"> </w:t>
      </w:r>
      <w:r w:rsidR="00B00659" w:rsidRPr="00BB6764">
        <w:rPr>
          <w:b/>
          <w:sz w:val="28"/>
          <w:szCs w:val="28"/>
        </w:rPr>
        <w:t xml:space="preserve">6 детей с низким уровнем развития.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Эти дети не умеют преобразовывать постройки с заданием взрослого, не работают по схеме. Не держат ножницы правильно. Не различают жанры музыки, не двигаются ритмично.</w:t>
      </w:r>
    </w:p>
    <w:p w:rsidR="00B00659" w:rsidRPr="00B00659" w:rsidRDefault="00BB6764" w:rsidP="00B006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Пути решения продолжать </w:t>
      </w:r>
      <w:r w:rsidR="00B00659" w:rsidRPr="00B00659">
        <w:rPr>
          <w:sz w:val="28"/>
          <w:szCs w:val="28"/>
        </w:rPr>
        <w:t xml:space="preserve">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(элементы дымковской, </w:t>
      </w:r>
      <w:proofErr w:type="spellStart"/>
      <w:r w:rsidR="00B00659" w:rsidRPr="00B00659">
        <w:rPr>
          <w:sz w:val="28"/>
          <w:szCs w:val="28"/>
        </w:rPr>
        <w:t>филимоновской</w:t>
      </w:r>
      <w:proofErr w:type="spellEnd"/>
      <w:r w:rsidR="00B00659" w:rsidRPr="00B00659">
        <w:rPr>
          <w:sz w:val="28"/>
          <w:szCs w:val="28"/>
        </w:rPr>
        <w:t xml:space="preserve"> росписи). Учить правильно, пользоваться ножницами, резать ими по прямой, по диагонали, вырезать круг из квадрата, плавно срезать и закруглять углы. Необходимо также продолжать вести индивидуальную работу с детьми.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Default="00B00659" w:rsidP="00B00659">
      <w:pPr>
        <w:rPr>
          <w:b/>
          <w:sz w:val="28"/>
          <w:szCs w:val="28"/>
        </w:rPr>
      </w:pPr>
      <w:r w:rsidRPr="00BB6764">
        <w:rPr>
          <w:b/>
          <w:sz w:val="28"/>
          <w:szCs w:val="28"/>
        </w:rPr>
        <w:t xml:space="preserve">Образовательная область «Физическое развитие» </w:t>
      </w:r>
    </w:p>
    <w:p w:rsidR="00BB6764" w:rsidRPr="00BB6764" w:rsidRDefault="00BB6764" w:rsidP="00B006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ребенка (14%) на начало года 0 детей </w:t>
      </w:r>
    </w:p>
    <w:p w:rsidR="00B00659" w:rsidRPr="00B00659" w:rsidRDefault="00BB6764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>18 детей</w:t>
      </w:r>
      <w:proofErr w:type="gramStart"/>
      <w:r w:rsidRPr="00BB6764">
        <w:rPr>
          <w:b/>
          <w:sz w:val="28"/>
          <w:szCs w:val="28"/>
        </w:rPr>
        <w:t xml:space="preserve">( </w:t>
      </w:r>
      <w:proofErr w:type="gramEnd"/>
      <w:r w:rsidRPr="00BB6764">
        <w:rPr>
          <w:b/>
          <w:sz w:val="28"/>
          <w:szCs w:val="28"/>
        </w:rPr>
        <w:t xml:space="preserve">82%)  было </w:t>
      </w:r>
      <w:r w:rsidR="00122BAD">
        <w:rPr>
          <w:b/>
          <w:sz w:val="28"/>
          <w:szCs w:val="28"/>
        </w:rPr>
        <w:t xml:space="preserve"> на начало года </w:t>
      </w:r>
      <w:r w:rsidR="00B00659" w:rsidRPr="00BB6764">
        <w:rPr>
          <w:b/>
          <w:sz w:val="28"/>
          <w:szCs w:val="28"/>
        </w:rPr>
        <w:t>18 детей (82%)</w:t>
      </w:r>
      <w:r>
        <w:rPr>
          <w:b/>
          <w:sz w:val="28"/>
          <w:szCs w:val="28"/>
        </w:rPr>
        <w:t xml:space="preserve"> общее количество детей не поменялось</w:t>
      </w:r>
      <w:r w:rsidR="00122BAD" w:rsidRPr="00122BAD">
        <w:rPr>
          <w:b/>
          <w:sz w:val="28"/>
          <w:szCs w:val="28"/>
        </w:rPr>
        <w:t>, но 3 ребенка ушли на высокий уровень</w:t>
      </w:r>
      <w:r w:rsidR="00122BAD">
        <w:rPr>
          <w:sz w:val="28"/>
          <w:szCs w:val="28"/>
        </w:rPr>
        <w:t xml:space="preserve"> \</w:t>
      </w:r>
      <w:r w:rsidR="00B00659" w:rsidRPr="00B00659">
        <w:rPr>
          <w:sz w:val="28"/>
          <w:szCs w:val="28"/>
        </w:rPr>
        <w:t xml:space="preserve">детей средний уровень развития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</w:t>
      </w:r>
      <w:proofErr w:type="gramStart"/>
      <w:r w:rsidR="00B00659" w:rsidRPr="00B00659">
        <w:rPr>
          <w:sz w:val="28"/>
          <w:szCs w:val="28"/>
        </w:rPr>
        <w:t>опрятности</w:t>
      </w:r>
      <w:proofErr w:type="gramEnd"/>
      <w:r w:rsidR="00B00659" w:rsidRPr="00B00659">
        <w:rPr>
          <w:sz w:val="28"/>
          <w:szCs w:val="28"/>
        </w:rPr>
        <w:t xml:space="preserve"> но не умеют быстро и аккуратно одеваться и раздеваться, соблюдает порядок в шкафчике.</w:t>
      </w:r>
    </w:p>
    <w:p w:rsidR="00B00659" w:rsidRPr="00122BAD" w:rsidRDefault="00B00659" w:rsidP="00B00659">
      <w:pPr>
        <w:rPr>
          <w:b/>
          <w:sz w:val="28"/>
          <w:szCs w:val="28"/>
        </w:rPr>
      </w:pPr>
    </w:p>
    <w:p w:rsidR="00B00659" w:rsidRPr="00B00659" w:rsidRDefault="00122BAD" w:rsidP="00B00659">
      <w:pPr>
        <w:rPr>
          <w:sz w:val="28"/>
          <w:szCs w:val="28"/>
        </w:rPr>
      </w:pPr>
      <w:r w:rsidRPr="00122BAD">
        <w:rPr>
          <w:b/>
          <w:sz w:val="28"/>
          <w:szCs w:val="28"/>
        </w:rPr>
        <w:t xml:space="preserve">1 ребенок (4%) было на начало года </w:t>
      </w:r>
      <w:r w:rsidR="00B00659" w:rsidRPr="00122BAD">
        <w:rPr>
          <w:b/>
          <w:sz w:val="28"/>
          <w:szCs w:val="28"/>
        </w:rPr>
        <w:t xml:space="preserve">3 ребенка  </w:t>
      </w:r>
      <w:proofErr w:type="gramStart"/>
      <w:r w:rsidR="00B00659" w:rsidRPr="00122BAD">
        <w:rPr>
          <w:b/>
          <w:sz w:val="28"/>
          <w:szCs w:val="28"/>
        </w:rPr>
        <w:t xml:space="preserve">( </w:t>
      </w:r>
      <w:proofErr w:type="gramEnd"/>
      <w:r w:rsidR="00B00659" w:rsidRPr="00122BAD">
        <w:rPr>
          <w:b/>
          <w:sz w:val="28"/>
          <w:szCs w:val="28"/>
        </w:rPr>
        <w:t>18 %)</w:t>
      </w:r>
      <w:r w:rsidR="00B00659" w:rsidRPr="00B00659">
        <w:rPr>
          <w:sz w:val="28"/>
          <w:szCs w:val="28"/>
        </w:rPr>
        <w:t xml:space="preserve"> не умеет метать предметы правой и левой рукой в вертикальную и горизонтальную цели, отбивать и ловить мяч, перестраиваться в колонну по трое, четверо, равняться, размыкаться, выполнять повороты в колонне.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122BAD">
        <w:rPr>
          <w:b/>
          <w:sz w:val="28"/>
          <w:szCs w:val="28"/>
        </w:rPr>
        <w:t>Пути решения:</w:t>
      </w:r>
      <w:r w:rsidRPr="00B00659">
        <w:rPr>
          <w:sz w:val="28"/>
          <w:szCs w:val="28"/>
        </w:rPr>
        <w:t xml:space="preserve"> чаще проводить индивидуальную работу, учить детей не бояться обращаться к воспитателю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122BAD">
        <w:rPr>
          <w:b/>
          <w:sz w:val="28"/>
          <w:szCs w:val="28"/>
        </w:rPr>
        <w:t>Вывод:</w:t>
      </w:r>
      <w:r w:rsidRPr="00B00659">
        <w:rPr>
          <w:sz w:val="28"/>
          <w:szCs w:val="28"/>
        </w:rPr>
        <w:t xml:space="preserve"> полученные данные позволяют сделать вывод, что на начало учебного года дошкольниками старшей группы усвоен программный материал. Прослеживается стабильная и позитивная динамика по всем направлениям развития.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lastRenderedPageBreak/>
        <w:t>Однако необходимо</w:t>
      </w:r>
      <w:r w:rsidR="00122BAD">
        <w:rPr>
          <w:sz w:val="28"/>
          <w:szCs w:val="28"/>
        </w:rPr>
        <w:t xml:space="preserve"> продолжать выполнять </w:t>
      </w:r>
      <w:r w:rsidRPr="00B00659">
        <w:rPr>
          <w:sz w:val="28"/>
          <w:szCs w:val="28"/>
        </w:rPr>
        <w:t xml:space="preserve"> план на дальнейшую перспек</w:t>
      </w:r>
      <w:r w:rsidR="00122BAD">
        <w:rPr>
          <w:sz w:val="28"/>
          <w:szCs w:val="28"/>
        </w:rPr>
        <w:t>тиву и развитие каждого ребенка, составленный на основании данных на начало года.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3. Вести индивидуальные маршруты усвоения программного материала по проблемным областям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4. Совместно с родителями, музыкальным руководителем устранить пробелы в образовательной деятельности детей.</w:t>
      </w:r>
    </w:p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E50271" w:rsidP="0002101A">
      <w:pPr>
        <w:tabs>
          <w:tab w:val="left" w:pos="7230"/>
        </w:tabs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 wp14:anchorId="5DF2AD83" wp14:editId="41F768CF">
            <wp:extent cx="5059680" cy="6954686"/>
            <wp:effectExtent l="0" t="0" r="0" b="0"/>
            <wp:docPr id="1" name="Рисунок 1" descr="C:\Users\avdee\Desktop\20-21 конец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20-21 конец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169" cy="69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D5B4D" w:rsidRDefault="000D5B4D"/>
    <w:sectPr w:rsidR="000D5B4D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122BAD"/>
    <w:rsid w:val="00237827"/>
    <w:rsid w:val="00287816"/>
    <w:rsid w:val="002D5BF5"/>
    <w:rsid w:val="00331B82"/>
    <w:rsid w:val="00364680"/>
    <w:rsid w:val="00420186"/>
    <w:rsid w:val="004460C5"/>
    <w:rsid w:val="004D7ACB"/>
    <w:rsid w:val="00516A4C"/>
    <w:rsid w:val="006A1F30"/>
    <w:rsid w:val="006E2B63"/>
    <w:rsid w:val="007B089B"/>
    <w:rsid w:val="007C09C2"/>
    <w:rsid w:val="007C19CA"/>
    <w:rsid w:val="007E268E"/>
    <w:rsid w:val="0080607F"/>
    <w:rsid w:val="00AA1BD0"/>
    <w:rsid w:val="00B00659"/>
    <w:rsid w:val="00B1628D"/>
    <w:rsid w:val="00BB49CE"/>
    <w:rsid w:val="00BB6764"/>
    <w:rsid w:val="00C059F4"/>
    <w:rsid w:val="00C110A4"/>
    <w:rsid w:val="00C33077"/>
    <w:rsid w:val="00CD505F"/>
    <w:rsid w:val="00E30D5B"/>
    <w:rsid w:val="00E50271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2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B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6</cp:revision>
  <cp:lastPrinted>2024-01-21T17:01:00Z</cp:lastPrinted>
  <dcterms:created xsi:type="dcterms:W3CDTF">2023-11-30T07:23:00Z</dcterms:created>
  <dcterms:modified xsi:type="dcterms:W3CDTF">2024-01-25T17:35:00Z</dcterms:modified>
</cp:coreProperties>
</file>