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6E" w:rsidRPr="00B55F6E" w:rsidRDefault="00B55F6E" w:rsidP="00B55F6E">
      <w:pPr>
        <w:spacing w:before="30" w:after="30" w:line="240" w:lineRule="auto"/>
        <w:ind w:left="150" w:right="150"/>
        <w:jc w:val="center"/>
        <w:outlineLvl w:val="3"/>
        <w:rPr>
          <w:rFonts w:ascii="Times New Roman" w:eastAsia="Times New Roman" w:hAnsi="Times New Roman" w:cs="Times New Roman"/>
          <w:b/>
          <w:sz w:val="28"/>
          <w:szCs w:val="28"/>
          <w:u w:val="single"/>
          <w:lang w:eastAsia="ru-RU"/>
        </w:rPr>
      </w:pPr>
      <w:r w:rsidRPr="00B55F6E">
        <w:rPr>
          <w:rFonts w:ascii="Times New Roman" w:eastAsia="Times New Roman" w:hAnsi="Times New Roman" w:cs="Times New Roman"/>
          <w:b/>
          <w:sz w:val="28"/>
          <w:szCs w:val="28"/>
          <w:u w:val="single"/>
          <w:lang w:eastAsia="ru-RU"/>
        </w:rPr>
        <w:t>«Семья и семейные ценности»</w:t>
      </w:r>
    </w:p>
    <w:p w:rsidR="00B55F6E" w:rsidRPr="00B55F6E" w:rsidRDefault="00B55F6E" w:rsidP="00B55F6E">
      <w:pPr>
        <w:spacing w:before="75" w:after="75" w:line="270" w:lineRule="atLeast"/>
        <w:ind w:firstLine="150"/>
        <w:rPr>
          <w:rFonts w:ascii="Times New Roman" w:eastAsia="Times New Roman" w:hAnsi="Times New Roman" w:cs="Times New Roman"/>
          <w:sz w:val="28"/>
          <w:szCs w:val="28"/>
          <w:lang w:eastAsia="ru-RU"/>
        </w:rPr>
      </w:pPr>
      <w:r w:rsidRPr="00B55F6E">
        <w:rPr>
          <w:rFonts w:ascii="Times New Roman" w:eastAsia="Times New Roman" w:hAnsi="Times New Roman" w:cs="Times New Roman"/>
          <w:b/>
          <w:bCs/>
          <w:sz w:val="28"/>
          <w:szCs w:val="28"/>
          <w:lang w:eastAsia="ru-RU"/>
        </w:rPr>
        <w:t>Что такое семья?</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b/>
          <w:bCs/>
          <w:sz w:val="28"/>
          <w:szCs w:val="28"/>
          <w:lang w:eastAsia="ru-RU"/>
        </w:rPr>
        <w:t>О семейных традициях</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 xml:space="preserve">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w:t>
      </w:r>
      <w:r w:rsidRPr="00B55F6E">
        <w:rPr>
          <w:rFonts w:ascii="Times New Roman" w:eastAsia="Times New Roman" w:hAnsi="Times New Roman" w:cs="Times New Roman"/>
          <w:sz w:val="28"/>
          <w:szCs w:val="28"/>
          <w:lang w:eastAsia="ru-RU"/>
        </w:rPr>
        <w:lastRenderedPageBreak/>
        <w:t>традиции и ритуалы не должны быть громоздкими и надуманными. Пусть они входят в жизнь естественно.</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Если нужно, Вы можете самостоятельно сочинять вечерние сказки. Во-первых, это не займет у вас много времени</w:t>
      </w:r>
      <w:r w:rsidRPr="00B55F6E">
        <w:rPr>
          <w:rFonts w:ascii="Times New Roman" w:eastAsia="Times New Roman" w:hAnsi="Times New Roman" w:cs="Times New Roman"/>
          <w:i/>
          <w:iCs/>
          <w:sz w:val="28"/>
          <w:szCs w:val="28"/>
          <w:lang w:eastAsia="ru-RU"/>
        </w:rPr>
        <w:t>(20-30 минут в день)</w:t>
      </w:r>
      <w:r w:rsidRPr="00B55F6E">
        <w:rPr>
          <w:rFonts w:ascii="Times New Roman" w:eastAsia="Times New Roman" w:hAnsi="Times New Roman" w:cs="Times New Roman"/>
          <w:sz w:val="28"/>
          <w:szCs w:val="28"/>
          <w:lang w:eastAsia="ru-RU"/>
        </w:rPr>
        <w:t>, так как сказка не должна быть длинной, чтобы ребенок не утомился. Во-вторых, вы сможете сами учить его тому, что вы считаете хорошим.</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b/>
          <w:bCs/>
          <w:sz w:val="28"/>
          <w:szCs w:val="28"/>
          <w:lang w:eastAsia="ru-RU"/>
        </w:rPr>
        <w:t>Семейные традиции и ритуалы:</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позволяют малышу ощущать стабильность жизненного уклада: "при любой погоде";</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в вашей семье состоится то, что заведено;</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дают ему чувство уверенности в окружающем мире и защищенности;</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настраивают кроху на оптимизм и позитивное восприятие жизни, когда каждый день – праздник";</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создают неповторимые детские воспоминания, о которых малыш будет когда-нибудь рассказывать своим детям;</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позволяют ощутить гордость за себя и свою семью.</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lastRenderedPageBreak/>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повторяющееся событие должно быть для малыша ярким, позитивным, запоминающимся;</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традиция на то и традиция, чтобы соблюдаться всегда;</w:t>
      </w:r>
    </w:p>
    <w:p w:rsidR="00B55F6E" w:rsidRPr="00B55F6E" w:rsidRDefault="00B55F6E" w:rsidP="00B55F6E">
      <w:pPr>
        <w:numPr>
          <w:ilvl w:val="0"/>
          <w:numId w:val="1"/>
        </w:numPr>
        <w:spacing w:before="100" w:beforeAutospacing="1" w:after="100" w:afterAutospacing="1" w:line="270" w:lineRule="atLeast"/>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можете задействовать запахи, звуки, зрительные образы,</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w:t>
      </w:r>
      <w:proofErr w:type="gramStart"/>
      <w:r w:rsidRPr="00B55F6E">
        <w:rPr>
          <w:rFonts w:ascii="Times New Roman" w:eastAsia="Times New Roman" w:hAnsi="Times New Roman" w:cs="Times New Roman"/>
          <w:sz w:val="28"/>
          <w:szCs w:val="28"/>
          <w:lang w:eastAsia="ru-RU"/>
        </w:rPr>
        <w:t>привет-пока</w:t>
      </w:r>
      <w:proofErr w:type="gramEnd"/>
      <w:r w:rsidRPr="00B55F6E">
        <w:rPr>
          <w:rFonts w:ascii="Times New Roman" w:eastAsia="Times New Roman" w:hAnsi="Times New Roman" w:cs="Times New Roman"/>
          <w:sz w:val="28"/>
          <w:szCs w:val="28"/>
          <w:lang w:eastAsia="ru-RU"/>
        </w:rPr>
        <w:t>"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 xml:space="preserve">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w:t>
      </w:r>
      <w:r w:rsidRPr="00B55F6E">
        <w:rPr>
          <w:rFonts w:ascii="Times New Roman" w:eastAsia="Times New Roman" w:hAnsi="Times New Roman" w:cs="Times New Roman"/>
          <w:sz w:val="28"/>
          <w:szCs w:val="28"/>
          <w:lang w:eastAsia="ru-RU"/>
        </w:rPr>
        <w:lastRenderedPageBreak/>
        <w:t>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B55F6E" w:rsidRPr="00B55F6E" w:rsidRDefault="00B55F6E" w:rsidP="00B55F6E">
      <w:pPr>
        <w:spacing w:before="75" w:after="75" w:line="270" w:lineRule="atLeast"/>
        <w:ind w:firstLine="150"/>
        <w:jc w:val="both"/>
        <w:rPr>
          <w:rFonts w:ascii="Times New Roman" w:eastAsia="Times New Roman" w:hAnsi="Times New Roman" w:cs="Times New Roman"/>
          <w:sz w:val="28"/>
          <w:szCs w:val="28"/>
          <w:lang w:eastAsia="ru-RU"/>
        </w:rPr>
      </w:pPr>
      <w:r w:rsidRPr="00B55F6E">
        <w:rPr>
          <w:rFonts w:ascii="Times New Roman" w:eastAsia="Times New Roman" w:hAnsi="Times New Roman" w:cs="Times New Roman"/>
          <w:sz w:val="28"/>
          <w:szCs w:val="28"/>
          <w:lang w:eastAsia="ru-RU"/>
        </w:rPr>
        <w:t xml:space="preserve">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w:t>
      </w:r>
      <w:proofErr w:type="gramStart"/>
      <w:r w:rsidRPr="00B55F6E">
        <w:rPr>
          <w:rFonts w:ascii="Times New Roman" w:eastAsia="Times New Roman" w:hAnsi="Times New Roman" w:cs="Times New Roman"/>
          <w:sz w:val="28"/>
          <w:szCs w:val="28"/>
          <w:lang w:eastAsia="ru-RU"/>
        </w:rPr>
        <w:t>от</w:t>
      </w:r>
      <w:proofErr w:type="gramEnd"/>
      <w:r w:rsidRPr="00B55F6E">
        <w:rPr>
          <w:rFonts w:ascii="Times New Roman" w:eastAsia="Times New Roman" w:hAnsi="Times New Roman" w:cs="Times New Roman"/>
          <w:sz w:val="28"/>
          <w:szCs w:val="28"/>
          <w:lang w:eastAsia="ru-RU"/>
        </w:rPr>
        <w:t xml:space="preserve">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B55F6E" w:rsidRPr="00B55F6E" w:rsidRDefault="00B55F6E" w:rsidP="00B55F6E">
      <w:pPr>
        <w:spacing w:before="75" w:after="75" w:line="270" w:lineRule="atLeast"/>
        <w:ind w:firstLine="150"/>
        <w:jc w:val="center"/>
        <w:rPr>
          <w:rFonts w:ascii="Times New Roman" w:eastAsia="Times New Roman" w:hAnsi="Times New Roman" w:cs="Times New Roman"/>
          <w:b/>
          <w:bCs/>
          <w:sz w:val="28"/>
          <w:szCs w:val="28"/>
          <w:lang w:eastAsia="ru-RU"/>
        </w:rPr>
      </w:pPr>
      <w:r w:rsidRPr="00B55F6E">
        <w:rPr>
          <w:rFonts w:ascii="Times New Roman" w:eastAsia="Times New Roman" w:hAnsi="Times New Roman" w:cs="Times New Roman"/>
          <w:b/>
          <w:bCs/>
          <w:sz w:val="28"/>
          <w:szCs w:val="28"/>
          <w:lang w:eastAsia="ru-RU"/>
        </w:rPr>
        <w:t>Да будет уютно и светло в Вашем доме!</w:t>
      </w:r>
    </w:p>
    <w:p w:rsidR="003D0E66" w:rsidRPr="00B55F6E" w:rsidRDefault="00B55F6E">
      <w:pPr>
        <w:rPr>
          <w:rFonts w:ascii="Times New Roman" w:hAnsi="Times New Roman" w:cs="Times New Roman"/>
          <w:sz w:val="28"/>
          <w:szCs w:val="28"/>
        </w:rPr>
      </w:pPr>
      <w:bookmarkStart w:id="0" w:name="_GoBack"/>
      <w:bookmarkEnd w:id="0"/>
    </w:p>
    <w:sectPr w:rsidR="003D0E66" w:rsidRPr="00B55F6E" w:rsidSect="00B55F6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4E24"/>
    <w:multiLevelType w:val="multilevel"/>
    <w:tmpl w:val="F200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4D"/>
    <w:rsid w:val="00371393"/>
    <w:rsid w:val="005D4521"/>
    <w:rsid w:val="0096124D"/>
    <w:rsid w:val="00B55F6E"/>
    <w:rsid w:val="00BC505A"/>
    <w:rsid w:val="00C7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78737">
      <w:bodyDiv w:val="1"/>
      <w:marLeft w:val="0"/>
      <w:marRight w:val="0"/>
      <w:marTop w:val="0"/>
      <w:marBottom w:val="0"/>
      <w:divBdr>
        <w:top w:val="none" w:sz="0" w:space="0" w:color="auto"/>
        <w:left w:val="none" w:sz="0" w:space="0" w:color="auto"/>
        <w:bottom w:val="none" w:sz="0" w:space="0" w:color="auto"/>
        <w:right w:val="none" w:sz="0" w:space="0" w:color="auto"/>
      </w:divBdr>
      <w:divsChild>
        <w:div w:id="11063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2015-01-15T04:35:00Z</dcterms:created>
  <dcterms:modified xsi:type="dcterms:W3CDTF">2015-01-15T04:36:00Z</dcterms:modified>
</cp:coreProperties>
</file>