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82" w:rsidRPr="007F411F" w:rsidRDefault="00914572" w:rsidP="00130EA3">
      <w:pPr>
        <w:jc w:val="center"/>
        <w:rPr>
          <w:rFonts w:ascii="Times New Roman" w:hAnsi="Times New Roman" w:cs="Times New Roman"/>
          <w:b/>
          <w:sz w:val="28"/>
        </w:rPr>
      </w:pPr>
      <w:r w:rsidRPr="007F411F">
        <w:rPr>
          <w:rFonts w:ascii="Times New Roman" w:hAnsi="Times New Roman" w:cs="Times New Roman"/>
          <w:b/>
          <w:sz w:val="28"/>
        </w:rPr>
        <w:t>ПОСТ №4 Видеоро</w:t>
      </w:r>
      <w:bookmarkStart w:id="0" w:name="_GoBack"/>
      <w:bookmarkEnd w:id="0"/>
      <w:r w:rsidRPr="007F411F">
        <w:rPr>
          <w:rFonts w:ascii="Times New Roman" w:hAnsi="Times New Roman" w:cs="Times New Roman"/>
          <w:b/>
          <w:sz w:val="28"/>
        </w:rPr>
        <w:t>лик «Дорожный инженер»</w:t>
      </w:r>
    </w:p>
    <w:p w:rsidR="00914572" w:rsidRPr="007F411F" w:rsidRDefault="00914572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С какой скоростью можно ехать под знак 60? Большинство ответит: «80!».</w:t>
      </w:r>
    </w:p>
    <w:p w:rsidR="00914572" w:rsidRPr="007F411F" w:rsidRDefault="00914572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А за городом – 110 или 90? На самом деле  90!</w:t>
      </w:r>
    </w:p>
    <w:p w:rsidR="00914572" w:rsidRPr="007F411F" w:rsidRDefault="00914572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 xml:space="preserve">Превышение на 5-10 км в несколько раз увеличивает тормозной путь и риск гибели детей. Вы готовы </w:t>
      </w:r>
      <w:r w:rsidR="007F411F" w:rsidRPr="007F411F">
        <w:rPr>
          <w:rFonts w:ascii="Times New Roman" w:hAnsi="Times New Roman" w:cs="Times New Roman"/>
          <w:sz w:val="28"/>
        </w:rPr>
        <w:t>выиграть</w:t>
      </w:r>
      <w:r w:rsidRPr="007F411F">
        <w:rPr>
          <w:rFonts w:ascii="Times New Roman" w:hAnsi="Times New Roman" w:cs="Times New Roman"/>
          <w:sz w:val="28"/>
        </w:rPr>
        <w:t xml:space="preserve"> секунды и под</w:t>
      </w:r>
      <w:r w:rsidR="007F411F" w:rsidRPr="007F411F">
        <w:rPr>
          <w:rFonts w:ascii="Times New Roman" w:hAnsi="Times New Roman" w:cs="Times New Roman"/>
          <w:sz w:val="28"/>
        </w:rPr>
        <w:t>вергну</w:t>
      </w:r>
      <w:r w:rsidRPr="007F411F">
        <w:rPr>
          <w:rFonts w:ascii="Times New Roman" w:hAnsi="Times New Roman" w:cs="Times New Roman"/>
          <w:sz w:val="28"/>
        </w:rPr>
        <w:t>ть опасности</w:t>
      </w:r>
      <w:r w:rsidR="007F411F" w:rsidRPr="007F411F">
        <w:rPr>
          <w:rFonts w:ascii="Times New Roman" w:hAnsi="Times New Roman" w:cs="Times New Roman"/>
          <w:sz w:val="28"/>
        </w:rPr>
        <w:t xml:space="preserve"> жизнь ребенка?</w:t>
      </w:r>
    </w:p>
    <w:p w:rsidR="007F411F" w:rsidRPr="007F411F" w:rsidRDefault="007F411F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</w:t>
      </w:r>
    </w:p>
    <w:p w:rsidR="007F411F" w:rsidRPr="007F411F" w:rsidRDefault="007F411F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Снижение скорости – выбор в пользу ребенка, который родитель должен делать каждый день!</w:t>
      </w:r>
    </w:p>
    <w:p w:rsidR="007F411F" w:rsidRPr="007F411F" w:rsidRDefault="007F411F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#</w:t>
      </w:r>
      <w:proofErr w:type="spellStart"/>
      <w:r w:rsidRPr="007F411F">
        <w:rPr>
          <w:rFonts w:ascii="Times New Roman" w:hAnsi="Times New Roman" w:cs="Times New Roman"/>
          <w:sz w:val="28"/>
          <w:lang w:val="en-US"/>
        </w:rPr>
        <w:t>gibdd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бездтп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детипассажиры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непревышай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необгоняй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автокресло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</w:t>
      </w:r>
    </w:p>
    <w:p w:rsidR="007F411F" w:rsidRDefault="007F411F"/>
    <w:sectPr w:rsidR="007F411F" w:rsidSect="00FA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FF"/>
    <w:rsid w:val="00113382"/>
    <w:rsid w:val="00130EA3"/>
    <w:rsid w:val="007F411F"/>
    <w:rsid w:val="00914572"/>
    <w:rsid w:val="009A7EFF"/>
    <w:rsid w:val="00FA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дс24</cp:lastModifiedBy>
  <cp:revision>4</cp:revision>
  <dcterms:created xsi:type="dcterms:W3CDTF">2019-04-04T16:51:00Z</dcterms:created>
  <dcterms:modified xsi:type="dcterms:W3CDTF">2019-04-05T03:47:00Z</dcterms:modified>
</cp:coreProperties>
</file>